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653" w:rsidRDefault="00FD5653" w:rsidP="00FD5653">
      <w:bookmarkStart w:id="0" w:name="712DB32DCD134EF5BD7D5415C1EEF45D"/>
    </w:p>
    <w:tbl>
      <w:tblPr>
        <w:tblStyle w:val="TableGrid"/>
        <w:tblW w:w="10440" w:type="dxa"/>
        <w:tblInd w:w="108" w:type="dxa"/>
        <w:tblLayout w:type="fixed"/>
        <w:tblLook w:val="04A0" w:firstRow="1" w:lastRow="0" w:firstColumn="1" w:lastColumn="0" w:noHBand="0" w:noVBand="1"/>
      </w:tblPr>
      <w:tblGrid>
        <w:gridCol w:w="810"/>
        <w:gridCol w:w="1350"/>
        <w:gridCol w:w="1620"/>
        <w:gridCol w:w="1260"/>
        <w:gridCol w:w="990"/>
        <w:gridCol w:w="990"/>
        <w:gridCol w:w="810"/>
        <w:gridCol w:w="900"/>
        <w:gridCol w:w="810"/>
        <w:gridCol w:w="900"/>
      </w:tblGrid>
      <w:tr w:rsidR="00FD5653" w:rsidRPr="00F829AF" w:rsidTr="00E21ACE">
        <w:trPr>
          <w:trHeight w:val="503"/>
        </w:trPr>
        <w:tc>
          <w:tcPr>
            <w:tcW w:w="10440" w:type="dxa"/>
            <w:gridSpan w:val="10"/>
            <w:tcBorders>
              <w:bottom w:val="single" w:sz="4" w:space="0" w:color="auto"/>
            </w:tcBorders>
            <w:shd w:val="clear" w:color="auto" w:fill="EEECE1" w:themeFill="background2"/>
            <w:vAlign w:val="bottom"/>
          </w:tcPr>
          <w:p w:rsidR="00FD5653" w:rsidRPr="00F829AF" w:rsidRDefault="006327C0" w:rsidP="00FD5653">
            <w:pPr>
              <w:jc w:val="center"/>
              <w:rPr>
                <w:b/>
                <w:szCs w:val="20"/>
              </w:rPr>
            </w:pPr>
            <w:r>
              <w:rPr>
                <w:b/>
                <w:szCs w:val="20"/>
              </w:rPr>
              <w:br w:type="page"/>
            </w:r>
            <w:r w:rsidR="00FD5653">
              <w:rPr>
                <w:b/>
                <w:szCs w:val="20"/>
              </w:rPr>
              <w:t>METROPOLITAN COMMUNITY COLLEGE</w:t>
            </w:r>
            <w:r w:rsidR="00FD5653">
              <w:rPr>
                <w:b/>
                <w:szCs w:val="20"/>
              </w:rPr>
              <w:br/>
              <w:t xml:space="preserve">COLLEGE PROGRAMS AND PATHWAYS 2013-2014 (by Dean Area)                                          </w:t>
            </w:r>
          </w:p>
        </w:tc>
      </w:tr>
      <w:tr w:rsidR="00FD5653" w:rsidRPr="00F829AF" w:rsidTr="00E21ACE">
        <w:trPr>
          <w:trHeight w:val="557"/>
        </w:trPr>
        <w:tc>
          <w:tcPr>
            <w:tcW w:w="81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D5653" w:rsidRPr="00F829AF" w:rsidRDefault="00FD5653" w:rsidP="00FD5653">
            <w:pPr>
              <w:jc w:val="center"/>
              <w:rPr>
                <w:b/>
                <w:szCs w:val="20"/>
              </w:rPr>
            </w:pPr>
            <w:r w:rsidRPr="00F829AF">
              <w:rPr>
                <w:b/>
                <w:szCs w:val="20"/>
              </w:rPr>
              <w:t>DEAN AREA/OTHER</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D5653" w:rsidRPr="00F829AF" w:rsidRDefault="00FD5653" w:rsidP="00FD5653">
            <w:pPr>
              <w:jc w:val="center"/>
              <w:rPr>
                <w:b/>
                <w:szCs w:val="20"/>
              </w:rPr>
            </w:pPr>
            <w:r w:rsidRPr="00F829AF">
              <w:rPr>
                <w:b/>
                <w:szCs w:val="20"/>
              </w:rPr>
              <w:t>AREA</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D5653" w:rsidRPr="00F829AF" w:rsidRDefault="00FD5653" w:rsidP="00FD5653">
            <w:pPr>
              <w:jc w:val="center"/>
              <w:rPr>
                <w:b/>
                <w:szCs w:val="20"/>
              </w:rPr>
            </w:pPr>
            <w:r w:rsidRPr="00F829AF">
              <w:rPr>
                <w:b/>
                <w:szCs w:val="20"/>
              </w:rPr>
              <w:t>PROGRAM</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303122" w:rsidRDefault="00FD5653" w:rsidP="00FD5653">
            <w:pPr>
              <w:jc w:val="center"/>
              <w:rPr>
                <w:b/>
                <w:szCs w:val="20"/>
              </w:rPr>
            </w:pPr>
            <w:r>
              <w:rPr>
                <w:b/>
                <w:szCs w:val="20"/>
              </w:rPr>
              <w:t>ASSOCIATE</w:t>
            </w:r>
          </w:p>
          <w:p w:rsidR="00303122" w:rsidRDefault="00FD5653" w:rsidP="00FD5653">
            <w:pPr>
              <w:jc w:val="center"/>
              <w:rPr>
                <w:b/>
                <w:szCs w:val="20"/>
              </w:rPr>
            </w:pPr>
            <w:r w:rsidRPr="00F829AF">
              <w:rPr>
                <w:b/>
                <w:szCs w:val="20"/>
              </w:rPr>
              <w:t>DEGREES</w:t>
            </w:r>
          </w:p>
          <w:p w:rsidR="00FD5653" w:rsidRDefault="00FD5653" w:rsidP="00FD5653">
            <w:pPr>
              <w:jc w:val="center"/>
              <w:rPr>
                <w:szCs w:val="20"/>
              </w:rPr>
            </w:pPr>
            <w:r w:rsidRPr="00F829AF">
              <w:rPr>
                <w:szCs w:val="20"/>
              </w:rPr>
              <w:t xml:space="preserve"> (</w:t>
            </w:r>
            <w:r>
              <w:rPr>
                <w:szCs w:val="20"/>
              </w:rPr>
              <w:t xml:space="preserve">if code is in italics, </w:t>
            </w:r>
            <w:r w:rsidRPr="00F829AF">
              <w:rPr>
                <w:szCs w:val="20"/>
              </w:rPr>
              <w:t>use only option/</w:t>
            </w:r>
          </w:p>
          <w:p w:rsidR="00FD5653" w:rsidRPr="00F829AF" w:rsidRDefault="00FD5653" w:rsidP="00FD5653">
            <w:pPr>
              <w:jc w:val="center"/>
              <w:rPr>
                <w:szCs w:val="20"/>
              </w:rPr>
            </w:pPr>
            <w:r w:rsidRPr="00F829AF">
              <w:rPr>
                <w:szCs w:val="20"/>
              </w:rPr>
              <w:t>track codes)</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D5653" w:rsidRPr="00F829AF" w:rsidRDefault="00FD5653" w:rsidP="00FD5653">
            <w:pPr>
              <w:jc w:val="center"/>
              <w:rPr>
                <w:b/>
                <w:szCs w:val="20"/>
              </w:rPr>
            </w:pPr>
            <w:r w:rsidRPr="00F829AF">
              <w:rPr>
                <w:b/>
                <w:szCs w:val="20"/>
              </w:rPr>
              <w:t>DEGREE OPTION/TRACK CODE</w:t>
            </w:r>
          </w:p>
        </w:tc>
        <w:tc>
          <w:tcPr>
            <w:tcW w:w="27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D5653" w:rsidRPr="00F829AF" w:rsidRDefault="00FD5653" w:rsidP="00FD5653">
            <w:pPr>
              <w:jc w:val="center"/>
              <w:rPr>
                <w:b/>
                <w:szCs w:val="20"/>
              </w:rPr>
            </w:pPr>
            <w:r w:rsidRPr="00F829AF">
              <w:rPr>
                <w:b/>
                <w:szCs w:val="20"/>
              </w:rPr>
              <w:t>CERTIFICATES OF ACHIEVEMENT</w:t>
            </w:r>
          </w:p>
        </w:tc>
        <w:tc>
          <w:tcPr>
            <w:tcW w:w="17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D5653" w:rsidRPr="00F829AF" w:rsidRDefault="00FD5653" w:rsidP="00FD5653">
            <w:pPr>
              <w:jc w:val="center"/>
              <w:rPr>
                <w:b/>
                <w:szCs w:val="20"/>
              </w:rPr>
            </w:pPr>
            <w:r w:rsidRPr="00F829AF">
              <w:rPr>
                <w:b/>
                <w:szCs w:val="20"/>
              </w:rPr>
              <w:t>CAREER CERTIFICATES</w:t>
            </w:r>
          </w:p>
        </w:tc>
      </w:tr>
      <w:tr w:rsidR="00FD5653" w:rsidRPr="00F829AF" w:rsidTr="00E21ACE">
        <w:trPr>
          <w:trHeight w:val="800"/>
        </w:trPr>
        <w:tc>
          <w:tcPr>
            <w:tcW w:w="81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5653" w:rsidRPr="00F829AF" w:rsidRDefault="00FD5653" w:rsidP="00FD5653">
            <w:pPr>
              <w:jc w:val="center"/>
              <w:rPr>
                <w:szCs w:val="20"/>
              </w:rPr>
            </w:pPr>
          </w:p>
        </w:tc>
        <w:tc>
          <w:tcPr>
            <w:tcW w:w="13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5653" w:rsidRPr="00F829AF" w:rsidRDefault="00FD5653" w:rsidP="00FD5653">
            <w:pPr>
              <w:jc w:val="center"/>
              <w:rPr>
                <w:szCs w:val="20"/>
              </w:rPr>
            </w:pPr>
          </w:p>
        </w:tc>
        <w:tc>
          <w:tcPr>
            <w:tcW w:w="162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5653" w:rsidRPr="00F829AF" w:rsidRDefault="00FD5653" w:rsidP="00FD5653">
            <w:pPr>
              <w:jc w:val="center"/>
              <w:rPr>
                <w:szCs w:val="20"/>
              </w:rPr>
            </w:pPr>
          </w:p>
        </w:tc>
        <w:tc>
          <w:tcPr>
            <w:tcW w:w="126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D5653" w:rsidRPr="00F829AF" w:rsidRDefault="00FD5653" w:rsidP="00FD5653">
            <w:pPr>
              <w:jc w:val="center"/>
              <w:rPr>
                <w:szCs w:val="20"/>
              </w:rPr>
            </w:pPr>
          </w:p>
        </w:tc>
        <w:tc>
          <w:tcPr>
            <w:tcW w:w="99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D5653" w:rsidRPr="00F829AF" w:rsidRDefault="00FD5653" w:rsidP="00FD5653">
            <w:pPr>
              <w:jc w:val="center"/>
              <w:rPr>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D5653" w:rsidRPr="00677270" w:rsidRDefault="00FD5653" w:rsidP="00FD5653">
            <w:pPr>
              <w:jc w:val="center"/>
              <w:rPr>
                <w:b/>
                <w:szCs w:val="20"/>
              </w:rPr>
            </w:pPr>
            <w:r w:rsidRPr="00677270">
              <w:rPr>
                <w:b/>
                <w:szCs w:val="20"/>
              </w:rPr>
              <w:t xml:space="preserve">Umbrella </w:t>
            </w:r>
            <w:r w:rsidRPr="00677270">
              <w:rPr>
                <w:szCs w:val="20"/>
              </w:rPr>
              <w:t>(use option code)</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D5653" w:rsidRPr="00677270" w:rsidRDefault="00FD5653" w:rsidP="00FD5653">
            <w:pPr>
              <w:jc w:val="center"/>
              <w:rPr>
                <w:b/>
                <w:szCs w:val="20"/>
              </w:rPr>
            </w:pPr>
            <w:r w:rsidRPr="00677270">
              <w:rPr>
                <w:b/>
                <w:szCs w:val="20"/>
              </w:rPr>
              <w:t>Option Code</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D5653" w:rsidRPr="00677270" w:rsidRDefault="00FD5653" w:rsidP="00FD5653">
            <w:pPr>
              <w:jc w:val="center"/>
              <w:rPr>
                <w:b/>
                <w:szCs w:val="20"/>
              </w:rPr>
            </w:pPr>
            <w:r w:rsidRPr="00677270">
              <w:rPr>
                <w:b/>
                <w:szCs w:val="20"/>
              </w:rPr>
              <w:t>Pathway</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D5653" w:rsidRPr="00677270" w:rsidRDefault="00FD5653" w:rsidP="00FD5653">
            <w:pPr>
              <w:jc w:val="center"/>
              <w:rPr>
                <w:b/>
                <w:szCs w:val="20"/>
              </w:rPr>
            </w:pPr>
            <w:r w:rsidRPr="00677270">
              <w:rPr>
                <w:b/>
                <w:szCs w:val="20"/>
              </w:rPr>
              <w:t>Code</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D5653" w:rsidRPr="00677270" w:rsidRDefault="00FD5653" w:rsidP="00FD5653">
            <w:pPr>
              <w:jc w:val="center"/>
              <w:rPr>
                <w:b/>
                <w:szCs w:val="20"/>
              </w:rPr>
            </w:pPr>
            <w:r w:rsidRPr="00677270">
              <w:rPr>
                <w:b/>
                <w:szCs w:val="20"/>
              </w:rPr>
              <w:t>Pathway</w:t>
            </w:r>
          </w:p>
        </w:tc>
      </w:tr>
      <w:tr w:rsidR="00FD5653" w:rsidRPr="00633F16" w:rsidTr="00E21ACE">
        <w:trPr>
          <w:trHeight w:val="510"/>
        </w:trPr>
        <w:tc>
          <w:tcPr>
            <w:tcW w:w="81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Apprentice Program</w:t>
            </w:r>
          </w:p>
        </w:tc>
        <w:tc>
          <w:tcPr>
            <w:tcW w:w="162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Apprentice Related Technology</w:t>
            </w:r>
          </w:p>
        </w:tc>
        <w:tc>
          <w:tcPr>
            <w:tcW w:w="126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ARAAS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D5653" w:rsidRPr="006327C0" w:rsidRDefault="00FD5653" w:rsidP="00FD5653">
            <w:pPr>
              <w:jc w:val="center"/>
              <w:rPr>
                <w:rFonts w:cs="Calibri"/>
                <w:color w:val="000000"/>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center"/>
            <w:hideMark/>
          </w:tcPr>
          <w:p w:rsidR="00FD5653" w:rsidRPr="006327C0" w:rsidRDefault="00FD5653" w:rsidP="00FD5653">
            <w:pPr>
              <w:jc w:val="center"/>
              <w:rPr>
                <w:rFonts w:cs="Calibri"/>
                <w:sz w:val="19"/>
                <w:szCs w:val="19"/>
              </w:rPr>
            </w:pPr>
          </w:p>
        </w:tc>
      </w:tr>
      <w:tr w:rsidR="00FD5653" w:rsidRPr="00633F16" w:rsidTr="00E21ACE">
        <w:trPr>
          <w:trHeight w:val="345"/>
        </w:trPr>
        <w:tc>
          <w:tcPr>
            <w:tcW w:w="81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Apprentice Program</w:t>
            </w:r>
          </w:p>
        </w:tc>
        <w:tc>
          <w:tcPr>
            <w:tcW w:w="162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Electrical Apprenticeship</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FD5653" w:rsidRPr="006327C0" w:rsidRDefault="00FD5653" w:rsidP="00FD5653">
            <w:pPr>
              <w:jc w:val="center"/>
              <w:rPr>
                <w:rFonts w:cs="Calibri"/>
                <w:b/>
                <w:bCs/>
                <w:i/>
                <w:iCs/>
                <w:sz w:val="19"/>
                <w:szCs w:val="19"/>
                <w:highlight w:val="lightGray"/>
              </w:rPr>
            </w:pPr>
            <w:r w:rsidRPr="006327C0">
              <w:rPr>
                <w:rFonts w:cs="Calibri"/>
                <w:b/>
                <w:bCs/>
                <w:i/>
                <w:iCs/>
                <w:sz w:val="19"/>
                <w:szCs w:val="19"/>
                <w:highlight w:val="lightGray"/>
              </w:rPr>
              <w:t>ARAAS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AREAO</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D5653" w:rsidRPr="006327C0" w:rsidRDefault="00FD5653" w:rsidP="00FD5653">
            <w:pPr>
              <w:jc w:val="center"/>
              <w:rPr>
                <w:rFonts w:cs="Calibri"/>
                <w:color w:val="000000"/>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center"/>
            <w:hideMark/>
          </w:tcPr>
          <w:p w:rsidR="00FD5653" w:rsidRPr="006327C0" w:rsidRDefault="00FD5653" w:rsidP="00FD5653">
            <w:pPr>
              <w:jc w:val="center"/>
              <w:rPr>
                <w:rFonts w:cs="Calibri"/>
                <w:sz w:val="19"/>
                <w:szCs w:val="19"/>
              </w:rPr>
            </w:pPr>
          </w:p>
        </w:tc>
      </w:tr>
      <w:tr w:rsidR="00FD5653" w:rsidRPr="00633F16" w:rsidTr="00E21ACE">
        <w:trPr>
          <w:trHeight w:val="390"/>
        </w:trPr>
        <w:tc>
          <w:tcPr>
            <w:tcW w:w="81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Apprentice Program</w:t>
            </w:r>
          </w:p>
        </w:tc>
        <w:tc>
          <w:tcPr>
            <w:tcW w:w="162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Plumbing Apprenticeship</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FD5653" w:rsidRPr="006327C0" w:rsidRDefault="00FD5653" w:rsidP="00FD5653">
            <w:pPr>
              <w:jc w:val="center"/>
              <w:rPr>
                <w:rFonts w:cs="Calibri"/>
                <w:b/>
                <w:bCs/>
                <w:i/>
                <w:iCs/>
                <w:sz w:val="19"/>
                <w:szCs w:val="19"/>
                <w:highlight w:val="lightGray"/>
              </w:rPr>
            </w:pPr>
            <w:r w:rsidRPr="006327C0">
              <w:rPr>
                <w:rFonts w:cs="Calibri"/>
                <w:b/>
                <w:bCs/>
                <w:i/>
                <w:iCs/>
                <w:sz w:val="19"/>
                <w:szCs w:val="19"/>
                <w:highlight w:val="lightGray"/>
              </w:rPr>
              <w:t>ARAAS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ARPAO</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D5653" w:rsidRPr="006327C0" w:rsidRDefault="00FD5653" w:rsidP="00FD5653">
            <w:pPr>
              <w:jc w:val="center"/>
              <w:rPr>
                <w:rFonts w:cs="Calibri"/>
                <w:color w:val="000000"/>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center"/>
            <w:hideMark/>
          </w:tcPr>
          <w:p w:rsidR="00FD5653" w:rsidRPr="006327C0" w:rsidRDefault="00FD5653" w:rsidP="00FD5653">
            <w:pPr>
              <w:jc w:val="center"/>
              <w:rPr>
                <w:rFonts w:cs="Calibri"/>
                <w:sz w:val="19"/>
                <w:szCs w:val="19"/>
              </w:rPr>
            </w:pPr>
          </w:p>
        </w:tc>
      </w:tr>
      <w:tr w:rsidR="00FD5653" w:rsidRPr="00633F16" w:rsidTr="00E21ACE">
        <w:trPr>
          <w:trHeight w:val="510"/>
        </w:trPr>
        <w:tc>
          <w:tcPr>
            <w:tcW w:w="81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Architectural Design Technology</w:t>
            </w:r>
          </w:p>
        </w:tc>
        <w:tc>
          <w:tcPr>
            <w:tcW w:w="162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Architectural Design Technology</w:t>
            </w:r>
          </w:p>
        </w:tc>
        <w:tc>
          <w:tcPr>
            <w:tcW w:w="126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sz w:val="19"/>
                <w:szCs w:val="19"/>
              </w:rPr>
            </w:pPr>
            <w:r w:rsidRPr="006327C0">
              <w:rPr>
                <w:rFonts w:cs="Calibri"/>
                <w:sz w:val="19"/>
                <w:szCs w:val="19"/>
              </w:rPr>
              <w:t>ADAS1</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AAISD</w:t>
            </w:r>
          </w:p>
        </w:tc>
        <w:tc>
          <w:tcPr>
            <w:tcW w:w="900"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ADAS1</w:t>
            </w:r>
          </w:p>
        </w:tc>
      </w:tr>
      <w:tr w:rsidR="00FD5653" w:rsidRPr="00633F16" w:rsidTr="00E21ACE">
        <w:trPr>
          <w:trHeight w:val="510"/>
        </w:trPr>
        <w:tc>
          <w:tcPr>
            <w:tcW w:w="81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Auto Collision Technology</w:t>
            </w:r>
          </w:p>
        </w:tc>
        <w:tc>
          <w:tcPr>
            <w:tcW w:w="162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Auto Collision Estimating</w:t>
            </w:r>
          </w:p>
        </w:tc>
        <w:tc>
          <w:tcPr>
            <w:tcW w:w="126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FFFFFF"/>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ACESD</w:t>
            </w:r>
          </w:p>
        </w:tc>
        <w:tc>
          <w:tcPr>
            <w:tcW w:w="900"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ABAS1</w:t>
            </w:r>
          </w:p>
        </w:tc>
      </w:tr>
      <w:tr w:rsidR="00FD5653" w:rsidRPr="00633F16" w:rsidTr="00E21ACE">
        <w:trPr>
          <w:trHeight w:val="510"/>
        </w:trPr>
        <w:tc>
          <w:tcPr>
            <w:tcW w:w="81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Auto Collision Technology</w:t>
            </w:r>
          </w:p>
        </w:tc>
        <w:tc>
          <w:tcPr>
            <w:tcW w:w="162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Auto Collision Technology</w:t>
            </w:r>
          </w:p>
        </w:tc>
        <w:tc>
          <w:tcPr>
            <w:tcW w:w="126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sz w:val="19"/>
                <w:szCs w:val="19"/>
              </w:rPr>
            </w:pPr>
            <w:r w:rsidRPr="006327C0">
              <w:rPr>
                <w:rFonts w:cs="Calibri"/>
                <w:sz w:val="19"/>
                <w:szCs w:val="19"/>
              </w:rPr>
              <w:t>ABAS1</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ABTC1</w:t>
            </w: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ABAS1</w:t>
            </w:r>
          </w:p>
        </w:tc>
        <w:tc>
          <w:tcPr>
            <w:tcW w:w="81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r>
      <w:tr w:rsidR="00FD5653" w:rsidRPr="00633F16" w:rsidTr="00E21ACE">
        <w:trPr>
          <w:trHeight w:val="510"/>
        </w:trPr>
        <w:tc>
          <w:tcPr>
            <w:tcW w:w="81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Automotive Technology</w:t>
            </w:r>
          </w:p>
        </w:tc>
        <w:tc>
          <w:tcPr>
            <w:tcW w:w="162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Automotive Brakes &amp; Suspension</w:t>
            </w:r>
          </w:p>
        </w:tc>
        <w:tc>
          <w:tcPr>
            <w:tcW w:w="126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FFFFFF"/>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ABSSD</w:t>
            </w:r>
          </w:p>
        </w:tc>
        <w:tc>
          <w:tcPr>
            <w:tcW w:w="900"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AUAAS</w:t>
            </w:r>
          </w:p>
        </w:tc>
      </w:tr>
      <w:tr w:rsidR="00FD5653" w:rsidRPr="00633F16" w:rsidTr="00E21ACE">
        <w:trPr>
          <w:trHeight w:val="330"/>
        </w:trPr>
        <w:tc>
          <w:tcPr>
            <w:tcW w:w="81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Automotive Technology</w:t>
            </w:r>
          </w:p>
        </w:tc>
        <w:tc>
          <w:tcPr>
            <w:tcW w:w="162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Automotive Electronics</w:t>
            </w:r>
          </w:p>
        </w:tc>
        <w:tc>
          <w:tcPr>
            <w:tcW w:w="126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FFFFFF"/>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AAESD</w:t>
            </w:r>
          </w:p>
        </w:tc>
        <w:tc>
          <w:tcPr>
            <w:tcW w:w="900"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AUAAS</w:t>
            </w:r>
          </w:p>
        </w:tc>
      </w:tr>
      <w:tr w:rsidR="00FD5653" w:rsidRPr="00633F16" w:rsidTr="00E21ACE">
        <w:trPr>
          <w:trHeight w:val="315"/>
        </w:trPr>
        <w:tc>
          <w:tcPr>
            <w:tcW w:w="81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Automotive Technology</w:t>
            </w:r>
          </w:p>
        </w:tc>
        <w:tc>
          <w:tcPr>
            <w:tcW w:w="162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Automotive Technology</w:t>
            </w:r>
          </w:p>
        </w:tc>
        <w:tc>
          <w:tcPr>
            <w:tcW w:w="126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AUAAS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r>
      <w:tr w:rsidR="00FD5653" w:rsidRPr="00633F16" w:rsidTr="00E21ACE">
        <w:trPr>
          <w:trHeight w:val="765"/>
        </w:trPr>
        <w:tc>
          <w:tcPr>
            <w:tcW w:w="81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Automotive Technology</w:t>
            </w:r>
          </w:p>
        </w:tc>
        <w:tc>
          <w:tcPr>
            <w:tcW w:w="162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Automotive Transmissions &amp; Transaxles</w:t>
            </w:r>
          </w:p>
        </w:tc>
        <w:tc>
          <w:tcPr>
            <w:tcW w:w="126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FFFFFF"/>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ATTSD</w:t>
            </w:r>
          </w:p>
        </w:tc>
        <w:tc>
          <w:tcPr>
            <w:tcW w:w="900"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AUAAS</w:t>
            </w:r>
          </w:p>
        </w:tc>
      </w:tr>
      <w:tr w:rsidR="00FD5653" w:rsidRPr="00633F16" w:rsidTr="00E21ACE">
        <w:trPr>
          <w:trHeight w:val="510"/>
        </w:trPr>
        <w:tc>
          <w:tcPr>
            <w:tcW w:w="81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Automotive Technology</w:t>
            </w:r>
          </w:p>
        </w:tc>
        <w:tc>
          <w:tcPr>
            <w:tcW w:w="162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Basic Automotive Service</w:t>
            </w:r>
          </w:p>
        </w:tc>
        <w:tc>
          <w:tcPr>
            <w:tcW w:w="126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FFFFFF"/>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AUTC1</w:t>
            </w: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AUAAS</w:t>
            </w:r>
          </w:p>
        </w:tc>
        <w:tc>
          <w:tcPr>
            <w:tcW w:w="81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r>
      <w:tr w:rsidR="00FD5653" w:rsidRPr="00633F16" w:rsidTr="00E21ACE">
        <w:trPr>
          <w:trHeight w:val="510"/>
        </w:trPr>
        <w:tc>
          <w:tcPr>
            <w:tcW w:w="81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Civil Engineering Technology</w:t>
            </w:r>
          </w:p>
        </w:tc>
        <w:tc>
          <w:tcPr>
            <w:tcW w:w="162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Building Construction Technology</w:t>
            </w:r>
          </w:p>
        </w:tc>
        <w:tc>
          <w:tcPr>
            <w:tcW w:w="126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CEAA1</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CEBCO</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r>
      <w:tr w:rsidR="00FD5653" w:rsidRPr="00633F16" w:rsidTr="00E21ACE">
        <w:trPr>
          <w:trHeight w:val="510"/>
        </w:trPr>
        <w:tc>
          <w:tcPr>
            <w:tcW w:w="81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Civil Engineering Technology</w:t>
            </w:r>
          </w:p>
        </w:tc>
        <w:tc>
          <w:tcPr>
            <w:tcW w:w="162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Civil Engineering Technology</w:t>
            </w:r>
          </w:p>
        </w:tc>
        <w:tc>
          <w:tcPr>
            <w:tcW w:w="126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CEAA1</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CETCE</w:t>
            </w: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GSAAS</w:t>
            </w:r>
          </w:p>
        </w:tc>
        <w:tc>
          <w:tcPr>
            <w:tcW w:w="81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r>
      <w:tr w:rsidR="00FD5653" w:rsidRPr="00633F16" w:rsidTr="00E21ACE">
        <w:trPr>
          <w:trHeight w:val="510"/>
        </w:trPr>
        <w:tc>
          <w:tcPr>
            <w:tcW w:w="81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Civil Engineering Technology</w:t>
            </w:r>
          </w:p>
        </w:tc>
        <w:tc>
          <w:tcPr>
            <w:tcW w:w="162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Computer-Aided Drafting and Design</w:t>
            </w:r>
          </w:p>
        </w:tc>
        <w:tc>
          <w:tcPr>
            <w:tcW w:w="126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b/>
                <w:bCs/>
                <w:i/>
                <w:iCs/>
                <w:color w:val="FFFFFF"/>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DDDSD</w:t>
            </w:r>
          </w:p>
        </w:tc>
        <w:tc>
          <w:tcPr>
            <w:tcW w:w="900"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CEBCO</w:t>
            </w:r>
          </w:p>
        </w:tc>
      </w:tr>
      <w:tr w:rsidR="00FD5653" w:rsidRPr="00633F16" w:rsidTr="00E21ACE">
        <w:trPr>
          <w:trHeight w:val="510"/>
        </w:trPr>
        <w:tc>
          <w:tcPr>
            <w:tcW w:w="81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Civil Engineering Technology</w:t>
            </w:r>
          </w:p>
        </w:tc>
        <w:tc>
          <w:tcPr>
            <w:tcW w:w="162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Surveying</w:t>
            </w:r>
          </w:p>
        </w:tc>
        <w:tc>
          <w:tcPr>
            <w:tcW w:w="126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FFFFFF"/>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CESSD</w:t>
            </w:r>
          </w:p>
        </w:tc>
        <w:tc>
          <w:tcPr>
            <w:tcW w:w="900"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CESTO</w:t>
            </w:r>
          </w:p>
        </w:tc>
      </w:tr>
      <w:tr w:rsidR="00FD5653" w:rsidRPr="00633F16" w:rsidTr="00E21ACE">
        <w:trPr>
          <w:trHeight w:val="510"/>
        </w:trPr>
        <w:tc>
          <w:tcPr>
            <w:tcW w:w="81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Civil Engineering Technology</w:t>
            </w:r>
          </w:p>
        </w:tc>
        <w:tc>
          <w:tcPr>
            <w:tcW w:w="162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Surveying Technology</w:t>
            </w:r>
          </w:p>
        </w:tc>
        <w:tc>
          <w:tcPr>
            <w:tcW w:w="126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b/>
                <w:bCs/>
                <w:i/>
                <w:iCs/>
                <w:color w:val="000000"/>
                <w:sz w:val="19"/>
                <w:szCs w:val="19"/>
              </w:rPr>
            </w:pPr>
            <w:r w:rsidRPr="006327C0">
              <w:rPr>
                <w:rFonts w:cs="Calibri"/>
                <w:b/>
                <w:bCs/>
                <w:i/>
                <w:iCs/>
                <w:color w:val="000000"/>
                <w:sz w:val="19"/>
                <w:szCs w:val="19"/>
                <w:highlight w:val="lightGray"/>
              </w:rPr>
              <w:t>CEAA1</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CESTO</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r>
      <w:tr w:rsidR="00FD5653" w:rsidRPr="00633F16" w:rsidTr="00E21ACE">
        <w:trPr>
          <w:trHeight w:val="510"/>
        </w:trPr>
        <w:tc>
          <w:tcPr>
            <w:tcW w:w="81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Construction &amp; Building Science</w:t>
            </w:r>
          </w:p>
        </w:tc>
        <w:tc>
          <w:tcPr>
            <w:tcW w:w="162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Cabinetry Construction</w:t>
            </w:r>
          </w:p>
        </w:tc>
        <w:tc>
          <w:tcPr>
            <w:tcW w:w="126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b/>
                <w:bCs/>
                <w:i/>
                <w:iCs/>
                <w:color w:val="FFFFFF"/>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CCCSD</w:t>
            </w:r>
          </w:p>
        </w:tc>
        <w:tc>
          <w:tcPr>
            <w:tcW w:w="900"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CBRFO</w:t>
            </w:r>
          </w:p>
        </w:tc>
      </w:tr>
      <w:tr w:rsidR="00FD5653" w:rsidRPr="00633F16" w:rsidTr="00E21ACE">
        <w:trPr>
          <w:trHeight w:val="510"/>
        </w:trPr>
        <w:tc>
          <w:tcPr>
            <w:tcW w:w="81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Construction &amp; Building Science</w:t>
            </w:r>
          </w:p>
        </w:tc>
        <w:tc>
          <w:tcPr>
            <w:tcW w:w="162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Commercial Construction</w:t>
            </w:r>
          </w:p>
        </w:tc>
        <w:tc>
          <w:tcPr>
            <w:tcW w:w="126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b/>
                <w:bCs/>
                <w:i/>
                <w:iCs/>
                <w:color w:val="000000"/>
                <w:sz w:val="19"/>
                <w:szCs w:val="19"/>
              </w:rPr>
            </w:pPr>
            <w:r w:rsidRPr="006327C0">
              <w:rPr>
                <w:rFonts w:cs="Calibri"/>
                <w:b/>
                <w:bCs/>
                <w:i/>
                <w:iCs/>
                <w:color w:val="000000"/>
                <w:sz w:val="19"/>
                <w:szCs w:val="19"/>
                <w:highlight w:val="lightGray"/>
              </w:rPr>
              <w:t>CBAAS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CBCCO</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CCOSD</w:t>
            </w:r>
          </w:p>
        </w:tc>
        <w:tc>
          <w:tcPr>
            <w:tcW w:w="900"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CBCCO</w:t>
            </w:r>
          </w:p>
        </w:tc>
      </w:tr>
      <w:tr w:rsidR="00F3661B" w:rsidRPr="00F829AF" w:rsidTr="00E21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7"/>
        </w:trPr>
        <w:tc>
          <w:tcPr>
            <w:tcW w:w="810" w:type="dxa"/>
            <w:vAlign w:val="center"/>
          </w:tcPr>
          <w:p w:rsidR="00F3661B" w:rsidRPr="006327C0" w:rsidRDefault="00F3661B" w:rsidP="005164DA">
            <w:pPr>
              <w:jc w:val="center"/>
              <w:rPr>
                <w:rFonts w:cs="Calibri"/>
                <w:color w:val="000000"/>
                <w:sz w:val="19"/>
                <w:szCs w:val="19"/>
              </w:rPr>
            </w:pPr>
            <w:r w:rsidRPr="006327C0">
              <w:rPr>
                <w:rFonts w:cs="Calibri"/>
                <w:color w:val="000000"/>
                <w:sz w:val="19"/>
                <w:szCs w:val="19"/>
              </w:rPr>
              <w:t>AT</w:t>
            </w:r>
          </w:p>
        </w:tc>
        <w:tc>
          <w:tcPr>
            <w:tcW w:w="1350" w:type="dxa"/>
            <w:vAlign w:val="center"/>
          </w:tcPr>
          <w:p w:rsidR="00F3661B" w:rsidRPr="006327C0" w:rsidRDefault="00F3661B" w:rsidP="005164DA">
            <w:pPr>
              <w:jc w:val="center"/>
              <w:rPr>
                <w:rFonts w:cs="Calibri"/>
                <w:color w:val="000000"/>
                <w:sz w:val="19"/>
                <w:szCs w:val="19"/>
              </w:rPr>
            </w:pPr>
            <w:r w:rsidRPr="006327C0">
              <w:rPr>
                <w:rFonts w:cs="Calibri"/>
                <w:color w:val="000000"/>
                <w:sz w:val="19"/>
                <w:szCs w:val="19"/>
              </w:rPr>
              <w:t>Construction &amp; Building Science</w:t>
            </w:r>
          </w:p>
        </w:tc>
        <w:tc>
          <w:tcPr>
            <w:tcW w:w="1620" w:type="dxa"/>
            <w:vAlign w:val="center"/>
          </w:tcPr>
          <w:p w:rsidR="00F3661B" w:rsidRPr="006327C0" w:rsidRDefault="00F3661B" w:rsidP="005164DA">
            <w:pPr>
              <w:jc w:val="center"/>
              <w:rPr>
                <w:rFonts w:cs="Calibri"/>
                <w:color w:val="000000"/>
                <w:sz w:val="19"/>
                <w:szCs w:val="19"/>
              </w:rPr>
            </w:pPr>
            <w:r w:rsidRPr="006327C0">
              <w:rPr>
                <w:rFonts w:cs="Calibri"/>
                <w:color w:val="000000"/>
                <w:sz w:val="19"/>
                <w:szCs w:val="19"/>
              </w:rPr>
              <w:t>Concrete and Masonry Specialist</w:t>
            </w:r>
          </w:p>
        </w:tc>
        <w:tc>
          <w:tcPr>
            <w:tcW w:w="1260" w:type="dxa"/>
            <w:vAlign w:val="center"/>
          </w:tcPr>
          <w:p w:rsidR="00F3661B" w:rsidRPr="006327C0" w:rsidRDefault="00F3661B" w:rsidP="005164DA">
            <w:pPr>
              <w:jc w:val="center"/>
              <w:rPr>
                <w:rFonts w:cs="Calibri"/>
                <w:b/>
                <w:bCs/>
                <w:i/>
                <w:iCs/>
                <w:color w:val="FFFFFF"/>
                <w:sz w:val="19"/>
                <w:szCs w:val="19"/>
              </w:rPr>
            </w:pPr>
          </w:p>
        </w:tc>
        <w:tc>
          <w:tcPr>
            <w:tcW w:w="990" w:type="dxa"/>
            <w:shd w:val="clear" w:color="auto" w:fill="D9D9D9" w:themeFill="background1" w:themeFillShade="D9"/>
            <w:vAlign w:val="center"/>
          </w:tcPr>
          <w:p w:rsidR="00F3661B" w:rsidRPr="006327C0" w:rsidRDefault="00F3661B" w:rsidP="005164DA">
            <w:pPr>
              <w:jc w:val="center"/>
              <w:rPr>
                <w:rFonts w:cs="Calibri"/>
                <w:color w:val="000000"/>
                <w:sz w:val="19"/>
                <w:szCs w:val="19"/>
              </w:rPr>
            </w:pPr>
          </w:p>
        </w:tc>
        <w:tc>
          <w:tcPr>
            <w:tcW w:w="990" w:type="dxa"/>
            <w:shd w:val="clear" w:color="auto" w:fill="A6A6A6" w:themeFill="background1" w:themeFillShade="A6"/>
            <w:vAlign w:val="center"/>
          </w:tcPr>
          <w:p w:rsidR="00F3661B" w:rsidRPr="006327C0" w:rsidRDefault="00F3661B" w:rsidP="005164DA">
            <w:pPr>
              <w:jc w:val="center"/>
              <w:rPr>
                <w:rFonts w:cs="Calibri"/>
                <w:color w:val="000000"/>
                <w:sz w:val="19"/>
                <w:szCs w:val="19"/>
              </w:rPr>
            </w:pPr>
          </w:p>
        </w:tc>
        <w:tc>
          <w:tcPr>
            <w:tcW w:w="810" w:type="dxa"/>
            <w:shd w:val="clear" w:color="auto" w:fill="A6A6A6" w:themeFill="background1" w:themeFillShade="A6"/>
            <w:vAlign w:val="center"/>
          </w:tcPr>
          <w:p w:rsidR="00F3661B" w:rsidRPr="006327C0" w:rsidRDefault="00F3661B" w:rsidP="005164DA">
            <w:pPr>
              <w:jc w:val="center"/>
              <w:rPr>
                <w:rFonts w:cs="Calibri"/>
                <w:color w:val="000000"/>
                <w:sz w:val="19"/>
                <w:szCs w:val="19"/>
              </w:rPr>
            </w:pPr>
            <w:r w:rsidRPr="006327C0">
              <w:rPr>
                <w:rFonts w:cs="Calibri"/>
                <w:color w:val="000000"/>
                <w:sz w:val="19"/>
                <w:szCs w:val="19"/>
              </w:rPr>
              <w:t>CBMCE</w:t>
            </w:r>
          </w:p>
        </w:tc>
        <w:tc>
          <w:tcPr>
            <w:tcW w:w="900" w:type="dxa"/>
            <w:shd w:val="clear" w:color="auto" w:fill="A6A6A6" w:themeFill="background1" w:themeFillShade="A6"/>
            <w:vAlign w:val="center"/>
          </w:tcPr>
          <w:p w:rsidR="00F3661B" w:rsidRPr="006327C0" w:rsidRDefault="00F3661B" w:rsidP="005164DA">
            <w:pPr>
              <w:jc w:val="center"/>
              <w:rPr>
                <w:rFonts w:cs="Calibri"/>
                <w:color w:val="000000"/>
                <w:sz w:val="19"/>
                <w:szCs w:val="19"/>
              </w:rPr>
            </w:pPr>
            <w:r w:rsidRPr="006327C0">
              <w:rPr>
                <w:rFonts w:cs="Calibri"/>
                <w:color w:val="000000"/>
                <w:sz w:val="19"/>
                <w:szCs w:val="19"/>
              </w:rPr>
              <w:t>CBMCO</w:t>
            </w:r>
          </w:p>
        </w:tc>
        <w:tc>
          <w:tcPr>
            <w:tcW w:w="810" w:type="dxa"/>
            <w:shd w:val="clear" w:color="auto" w:fill="595959" w:themeFill="text1" w:themeFillTint="A6"/>
            <w:vAlign w:val="center"/>
          </w:tcPr>
          <w:p w:rsidR="00F3661B" w:rsidRPr="006327C0" w:rsidRDefault="00F3661B" w:rsidP="005164DA">
            <w:pPr>
              <w:jc w:val="center"/>
              <w:rPr>
                <w:rFonts w:cs="Calibri"/>
                <w:color w:val="FFFFFF" w:themeColor="background1"/>
                <w:sz w:val="19"/>
                <w:szCs w:val="19"/>
              </w:rPr>
            </w:pPr>
          </w:p>
        </w:tc>
        <w:tc>
          <w:tcPr>
            <w:tcW w:w="900" w:type="dxa"/>
            <w:shd w:val="clear" w:color="auto" w:fill="595959" w:themeFill="text1" w:themeFillTint="A6"/>
            <w:vAlign w:val="center"/>
          </w:tcPr>
          <w:p w:rsidR="00F3661B" w:rsidRPr="006327C0" w:rsidRDefault="00F3661B" w:rsidP="005164DA">
            <w:pPr>
              <w:jc w:val="center"/>
              <w:rPr>
                <w:rFonts w:cs="Calibri"/>
                <w:color w:val="FFFFFF" w:themeColor="background1"/>
                <w:sz w:val="19"/>
                <w:szCs w:val="19"/>
              </w:rPr>
            </w:pPr>
          </w:p>
        </w:tc>
      </w:tr>
    </w:tbl>
    <w:p w:rsidR="00E21ACE" w:rsidRDefault="00E21ACE" w:rsidP="00FD5653">
      <w:pPr>
        <w:rPr>
          <w:szCs w:val="20"/>
        </w:rPr>
      </w:pPr>
    </w:p>
    <w:p w:rsidR="00E21ACE" w:rsidRDefault="00E21ACE" w:rsidP="00E21ACE">
      <w:r>
        <w:br w:type="page"/>
      </w:r>
    </w:p>
    <w:p w:rsidR="00FD5653" w:rsidRDefault="00FD5653" w:rsidP="00FD5653">
      <w:pPr>
        <w:rPr>
          <w:szCs w:val="20"/>
        </w:rPr>
      </w:pPr>
    </w:p>
    <w:tbl>
      <w:tblPr>
        <w:tblStyle w:val="TableGrid"/>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260"/>
        <w:gridCol w:w="1620"/>
        <w:gridCol w:w="1260"/>
        <w:gridCol w:w="990"/>
        <w:gridCol w:w="990"/>
        <w:gridCol w:w="810"/>
        <w:gridCol w:w="900"/>
        <w:gridCol w:w="900"/>
        <w:gridCol w:w="900"/>
      </w:tblGrid>
      <w:tr w:rsidR="00FD5653" w:rsidRPr="00F829AF" w:rsidTr="00E21ACE">
        <w:trPr>
          <w:trHeight w:val="575"/>
        </w:trPr>
        <w:tc>
          <w:tcPr>
            <w:tcW w:w="810" w:type="dxa"/>
            <w:vMerge w:val="restart"/>
            <w:shd w:val="clear" w:color="auto" w:fill="D9D9D9" w:themeFill="background1" w:themeFillShade="D9"/>
            <w:vAlign w:val="bottom"/>
          </w:tcPr>
          <w:p w:rsidR="00FD5653" w:rsidRPr="00F829AF" w:rsidRDefault="00FD5653" w:rsidP="00FD5653">
            <w:pPr>
              <w:jc w:val="center"/>
              <w:rPr>
                <w:b/>
                <w:szCs w:val="20"/>
              </w:rPr>
            </w:pPr>
            <w:r w:rsidRPr="00F829AF">
              <w:rPr>
                <w:b/>
                <w:szCs w:val="20"/>
              </w:rPr>
              <w:t>DEAN AREA/OTHER</w:t>
            </w:r>
          </w:p>
        </w:tc>
        <w:tc>
          <w:tcPr>
            <w:tcW w:w="1260" w:type="dxa"/>
            <w:vMerge w:val="restart"/>
            <w:shd w:val="clear" w:color="auto" w:fill="D9D9D9" w:themeFill="background1" w:themeFillShade="D9"/>
            <w:vAlign w:val="bottom"/>
          </w:tcPr>
          <w:p w:rsidR="00FD5653" w:rsidRPr="00F829AF" w:rsidRDefault="00FD5653" w:rsidP="00FD5653">
            <w:pPr>
              <w:jc w:val="center"/>
              <w:rPr>
                <w:b/>
                <w:szCs w:val="20"/>
              </w:rPr>
            </w:pPr>
            <w:r w:rsidRPr="00F829AF">
              <w:rPr>
                <w:b/>
                <w:szCs w:val="20"/>
              </w:rPr>
              <w:t>AREA</w:t>
            </w:r>
          </w:p>
        </w:tc>
        <w:tc>
          <w:tcPr>
            <w:tcW w:w="1620" w:type="dxa"/>
            <w:vMerge w:val="restart"/>
            <w:shd w:val="clear" w:color="auto" w:fill="D9D9D9" w:themeFill="background1" w:themeFillShade="D9"/>
            <w:vAlign w:val="bottom"/>
          </w:tcPr>
          <w:p w:rsidR="00FD5653" w:rsidRPr="00F829AF" w:rsidRDefault="00FD5653" w:rsidP="00FD5653">
            <w:pPr>
              <w:jc w:val="center"/>
              <w:rPr>
                <w:b/>
                <w:szCs w:val="20"/>
              </w:rPr>
            </w:pPr>
            <w:r w:rsidRPr="00F829AF">
              <w:rPr>
                <w:b/>
                <w:szCs w:val="20"/>
              </w:rPr>
              <w:t>PROGRAM</w:t>
            </w:r>
          </w:p>
        </w:tc>
        <w:tc>
          <w:tcPr>
            <w:tcW w:w="1260" w:type="dxa"/>
            <w:vMerge w:val="restart"/>
            <w:shd w:val="clear" w:color="auto" w:fill="D9D9D9" w:themeFill="background1" w:themeFillShade="D9"/>
            <w:vAlign w:val="bottom"/>
          </w:tcPr>
          <w:p w:rsidR="00303122" w:rsidRDefault="00FD5653" w:rsidP="00FD5653">
            <w:pPr>
              <w:jc w:val="center"/>
              <w:rPr>
                <w:b/>
                <w:szCs w:val="20"/>
              </w:rPr>
            </w:pPr>
            <w:r w:rsidRPr="00F829AF">
              <w:rPr>
                <w:b/>
                <w:szCs w:val="20"/>
              </w:rPr>
              <w:t>ASSOCIATE DEGREES</w:t>
            </w:r>
          </w:p>
          <w:p w:rsidR="00FD5653" w:rsidRDefault="00FD5653" w:rsidP="00FD5653">
            <w:pPr>
              <w:jc w:val="center"/>
              <w:rPr>
                <w:szCs w:val="20"/>
              </w:rPr>
            </w:pPr>
            <w:r w:rsidRPr="00F829AF">
              <w:rPr>
                <w:szCs w:val="20"/>
              </w:rPr>
              <w:t xml:space="preserve"> (</w:t>
            </w:r>
            <w:r>
              <w:rPr>
                <w:szCs w:val="20"/>
              </w:rPr>
              <w:t xml:space="preserve">if code is in </w:t>
            </w:r>
            <w:r w:rsidRPr="00F829AF">
              <w:rPr>
                <w:szCs w:val="20"/>
              </w:rPr>
              <w:t>italics</w:t>
            </w:r>
            <w:r>
              <w:rPr>
                <w:szCs w:val="20"/>
              </w:rPr>
              <w:t>,</w:t>
            </w:r>
            <w:r w:rsidRPr="00F829AF">
              <w:rPr>
                <w:szCs w:val="20"/>
              </w:rPr>
              <w:t xml:space="preserve"> use only option/</w:t>
            </w:r>
          </w:p>
          <w:p w:rsidR="00FD5653" w:rsidRPr="00F829AF" w:rsidRDefault="00FD5653" w:rsidP="00FD5653">
            <w:pPr>
              <w:jc w:val="center"/>
              <w:rPr>
                <w:szCs w:val="20"/>
              </w:rPr>
            </w:pPr>
            <w:r w:rsidRPr="00F829AF">
              <w:rPr>
                <w:szCs w:val="20"/>
              </w:rPr>
              <w:t>track codes)</w:t>
            </w:r>
          </w:p>
        </w:tc>
        <w:tc>
          <w:tcPr>
            <w:tcW w:w="990" w:type="dxa"/>
            <w:vMerge w:val="restart"/>
            <w:shd w:val="clear" w:color="auto" w:fill="D9D9D9" w:themeFill="background1" w:themeFillShade="D9"/>
            <w:vAlign w:val="bottom"/>
          </w:tcPr>
          <w:p w:rsidR="00303122" w:rsidRDefault="00FD5653" w:rsidP="00FD5653">
            <w:pPr>
              <w:jc w:val="center"/>
              <w:rPr>
                <w:b/>
                <w:szCs w:val="20"/>
              </w:rPr>
            </w:pPr>
            <w:r w:rsidRPr="00F829AF">
              <w:rPr>
                <w:b/>
                <w:szCs w:val="20"/>
              </w:rPr>
              <w:t>DEGREE OPTION/</w:t>
            </w:r>
          </w:p>
          <w:p w:rsidR="00FD5653" w:rsidRPr="00F829AF" w:rsidRDefault="00FD5653" w:rsidP="00FD5653">
            <w:pPr>
              <w:jc w:val="center"/>
              <w:rPr>
                <w:b/>
                <w:szCs w:val="20"/>
              </w:rPr>
            </w:pPr>
            <w:r w:rsidRPr="00F829AF">
              <w:rPr>
                <w:b/>
                <w:szCs w:val="20"/>
              </w:rPr>
              <w:t>TRACK CODE</w:t>
            </w:r>
          </w:p>
        </w:tc>
        <w:tc>
          <w:tcPr>
            <w:tcW w:w="2700" w:type="dxa"/>
            <w:gridSpan w:val="3"/>
            <w:shd w:val="clear" w:color="auto" w:fill="D9D9D9" w:themeFill="background1" w:themeFillShade="D9"/>
            <w:vAlign w:val="bottom"/>
          </w:tcPr>
          <w:p w:rsidR="00FD5653" w:rsidRPr="00F829AF" w:rsidRDefault="00FD5653" w:rsidP="00FD5653">
            <w:pPr>
              <w:jc w:val="center"/>
              <w:rPr>
                <w:b/>
                <w:szCs w:val="20"/>
              </w:rPr>
            </w:pPr>
            <w:r w:rsidRPr="00F829AF">
              <w:rPr>
                <w:b/>
                <w:szCs w:val="20"/>
              </w:rPr>
              <w:t>CERTIFICATES OF ACHIEVEMENT</w:t>
            </w:r>
          </w:p>
        </w:tc>
        <w:tc>
          <w:tcPr>
            <w:tcW w:w="1800" w:type="dxa"/>
            <w:gridSpan w:val="2"/>
            <w:shd w:val="clear" w:color="auto" w:fill="D9D9D9" w:themeFill="background1" w:themeFillShade="D9"/>
            <w:vAlign w:val="bottom"/>
          </w:tcPr>
          <w:p w:rsidR="00FD5653" w:rsidRPr="00F829AF" w:rsidRDefault="00FD5653" w:rsidP="00FD5653">
            <w:pPr>
              <w:jc w:val="center"/>
              <w:rPr>
                <w:b/>
                <w:szCs w:val="20"/>
              </w:rPr>
            </w:pPr>
            <w:r w:rsidRPr="00F829AF">
              <w:rPr>
                <w:b/>
                <w:szCs w:val="20"/>
              </w:rPr>
              <w:t>CAREER CERTIFICATES</w:t>
            </w:r>
          </w:p>
        </w:tc>
      </w:tr>
      <w:tr w:rsidR="00FD5653" w:rsidRPr="00F829AF" w:rsidTr="00E21ACE">
        <w:trPr>
          <w:trHeight w:val="890"/>
        </w:trPr>
        <w:tc>
          <w:tcPr>
            <w:tcW w:w="810" w:type="dxa"/>
            <w:vMerge/>
            <w:shd w:val="clear" w:color="auto" w:fill="D9D9D9" w:themeFill="background1" w:themeFillShade="D9"/>
          </w:tcPr>
          <w:p w:rsidR="00FD5653" w:rsidRPr="00F829AF" w:rsidRDefault="00FD5653" w:rsidP="00FD5653">
            <w:pPr>
              <w:jc w:val="center"/>
              <w:rPr>
                <w:szCs w:val="20"/>
              </w:rPr>
            </w:pPr>
          </w:p>
        </w:tc>
        <w:tc>
          <w:tcPr>
            <w:tcW w:w="1260" w:type="dxa"/>
            <w:vMerge/>
            <w:shd w:val="clear" w:color="auto" w:fill="D9D9D9" w:themeFill="background1" w:themeFillShade="D9"/>
          </w:tcPr>
          <w:p w:rsidR="00FD5653" w:rsidRPr="00F829AF" w:rsidRDefault="00FD5653" w:rsidP="00FD5653">
            <w:pPr>
              <w:jc w:val="center"/>
              <w:rPr>
                <w:szCs w:val="20"/>
              </w:rPr>
            </w:pPr>
          </w:p>
        </w:tc>
        <w:tc>
          <w:tcPr>
            <w:tcW w:w="1620" w:type="dxa"/>
            <w:vMerge/>
            <w:shd w:val="clear" w:color="auto" w:fill="D9D9D9" w:themeFill="background1" w:themeFillShade="D9"/>
          </w:tcPr>
          <w:p w:rsidR="00FD5653" w:rsidRPr="00F829AF" w:rsidRDefault="00FD5653" w:rsidP="00FD5653">
            <w:pPr>
              <w:jc w:val="center"/>
              <w:rPr>
                <w:szCs w:val="20"/>
              </w:rPr>
            </w:pPr>
          </w:p>
        </w:tc>
        <w:tc>
          <w:tcPr>
            <w:tcW w:w="1260" w:type="dxa"/>
            <w:vMerge/>
            <w:shd w:val="clear" w:color="auto" w:fill="D9D9D9" w:themeFill="background1" w:themeFillShade="D9"/>
            <w:vAlign w:val="bottom"/>
          </w:tcPr>
          <w:p w:rsidR="00FD5653" w:rsidRPr="00F829AF" w:rsidRDefault="00FD5653" w:rsidP="00FD5653">
            <w:pPr>
              <w:jc w:val="center"/>
              <w:rPr>
                <w:szCs w:val="20"/>
              </w:rPr>
            </w:pPr>
          </w:p>
        </w:tc>
        <w:tc>
          <w:tcPr>
            <w:tcW w:w="990" w:type="dxa"/>
            <w:vMerge/>
            <w:shd w:val="clear" w:color="auto" w:fill="D9D9D9" w:themeFill="background1" w:themeFillShade="D9"/>
            <w:vAlign w:val="bottom"/>
          </w:tcPr>
          <w:p w:rsidR="00FD5653" w:rsidRPr="00F829AF" w:rsidRDefault="00FD5653" w:rsidP="00FD5653">
            <w:pPr>
              <w:jc w:val="center"/>
              <w:rPr>
                <w:szCs w:val="20"/>
              </w:rPr>
            </w:pPr>
          </w:p>
        </w:tc>
        <w:tc>
          <w:tcPr>
            <w:tcW w:w="990" w:type="dxa"/>
            <w:shd w:val="clear" w:color="auto" w:fill="D9D9D9" w:themeFill="background1" w:themeFillShade="D9"/>
            <w:vAlign w:val="bottom"/>
          </w:tcPr>
          <w:p w:rsidR="00FD5653" w:rsidRPr="00F829AF" w:rsidRDefault="00FD5653" w:rsidP="00FD5653">
            <w:pPr>
              <w:jc w:val="center"/>
              <w:rPr>
                <w:szCs w:val="20"/>
              </w:rPr>
            </w:pPr>
            <w:r w:rsidRPr="00920541">
              <w:rPr>
                <w:b/>
                <w:szCs w:val="20"/>
              </w:rPr>
              <w:t>Umbrella</w:t>
            </w:r>
            <w:r w:rsidRPr="00F829AF">
              <w:rPr>
                <w:szCs w:val="20"/>
              </w:rPr>
              <w:t xml:space="preserve"> (use option code)</w:t>
            </w:r>
          </w:p>
        </w:tc>
        <w:tc>
          <w:tcPr>
            <w:tcW w:w="810" w:type="dxa"/>
            <w:shd w:val="clear" w:color="auto" w:fill="D9D9D9" w:themeFill="background1" w:themeFillShade="D9"/>
            <w:vAlign w:val="bottom"/>
          </w:tcPr>
          <w:p w:rsidR="00FD5653" w:rsidRPr="00920541" w:rsidRDefault="00FD5653" w:rsidP="00FD5653">
            <w:pPr>
              <w:jc w:val="center"/>
              <w:rPr>
                <w:b/>
                <w:szCs w:val="20"/>
              </w:rPr>
            </w:pPr>
            <w:r w:rsidRPr="00920541">
              <w:rPr>
                <w:b/>
                <w:szCs w:val="20"/>
              </w:rPr>
              <w:t>Option Code</w:t>
            </w:r>
          </w:p>
        </w:tc>
        <w:tc>
          <w:tcPr>
            <w:tcW w:w="900" w:type="dxa"/>
            <w:shd w:val="clear" w:color="auto" w:fill="D9D9D9" w:themeFill="background1" w:themeFillShade="D9"/>
            <w:vAlign w:val="bottom"/>
          </w:tcPr>
          <w:p w:rsidR="00FD5653" w:rsidRPr="00920541" w:rsidRDefault="00FD5653" w:rsidP="00FD5653">
            <w:pPr>
              <w:jc w:val="center"/>
              <w:rPr>
                <w:b/>
                <w:szCs w:val="20"/>
              </w:rPr>
            </w:pPr>
            <w:r w:rsidRPr="00920541">
              <w:rPr>
                <w:b/>
                <w:szCs w:val="20"/>
              </w:rPr>
              <w:t>Pathway</w:t>
            </w:r>
          </w:p>
        </w:tc>
        <w:tc>
          <w:tcPr>
            <w:tcW w:w="900" w:type="dxa"/>
            <w:shd w:val="clear" w:color="auto" w:fill="D9D9D9" w:themeFill="background1" w:themeFillShade="D9"/>
            <w:vAlign w:val="bottom"/>
          </w:tcPr>
          <w:p w:rsidR="00FD5653" w:rsidRPr="00920541" w:rsidRDefault="00FD5653" w:rsidP="00FD5653">
            <w:pPr>
              <w:jc w:val="center"/>
              <w:rPr>
                <w:b/>
                <w:szCs w:val="20"/>
              </w:rPr>
            </w:pPr>
            <w:r w:rsidRPr="00920541">
              <w:rPr>
                <w:b/>
                <w:szCs w:val="20"/>
              </w:rPr>
              <w:t>Code</w:t>
            </w:r>
          </w:p>
        </w:tc>
        <w:tc>
          <w:tcPr>
            <w:tcW w:w="900" w:type="dxa"/>
            <w:shd w:val="clear" w:color="auto" w:fill="D9D9D9" w:themeFill="background1" w:themeFillShade="D9"/>
            <w:vAlign w:val="bottom"/>
          </w:tcPr>
          <w:p w:rsidR="00FD5653" w:rsidRPr="00920541" w:rsidRDefault="00FD5653" w:rsidP="00FD5653">
            <w:pPr>
              <w:jc w:val="center"/>
              <w:rPr>
                <w:b/>
                <w:szCs w:val="20"/>
              </w:rPr>
            </w:pPr>
            <w:r w:rsidRPr="00920541">
              <w:rPr>
                <w:b/>
                <w:szCs w:val="20"/>
              </w:rPr>
              <w:t>Pathway</w:t>
            </w:r>
          </w:p>
        </w:tc>
      </w:tr>
      <w:tr w:rsidR="00FD5653" w:rsidRPr="00F829AF" w:rsidTr="00E21ACE">
        <w:trPr>
          <w:trHeight w:val="530"/>
        </w:trPr>
        <w:tc>
          <w:tcPr>
            <w:tcW w:w="810" w:type="dxa"/>
            <w:vAlign w:val="center"/>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260" w:type="dxa"/>
            <w:vAlign w:val="center"/>
          </w:tcPr>
          <w:p w:rsidR="00FD5653" w:rsidRPr="006327C0" w:rsidRDefault="00FD5653" w:rsidP="00FD5653">
            <w:pPr>
              <w:jc w:val="center"/>
              <w:rPr>
                <w:rFonts w:cs="Calibri"/>
                <w:color w:val="000000"/>
                <w:sz w:val="19"/>
                <w:szCs w:val="19"/>
              </w:rPr>
            </w:pPr>
            <w:r w:rsidRPr="006327C0">
              <w:rPr>
                <w:rFonts w:cs="Calibri"/>
                <w:color w:val="000000"/>
                <w:sz w:val="19"/>
                <w:szCs w:val="19"/>
              </w:rPr>
              <w:t>Construction &amp; Building Science</w:t>
            </w:r>
          </w:p>
        </w:tc>
        <w:tc>
          <w:tcPr>
            <w:tcW w:w="1620" w:type="dxa"/>
            <w:vAlign w:val="center"/>
          </w:tcPr>
          <w:p w:rsidR="00F3661B" w:rsidRPr="006327C0" w:rsidRDefault="00FD5653" w:rsidP="00FD5653">
            <w:pPr>
              <w:jc w:val="center"/>
              <w:rPr>
                <w:rFonts w:cs="Calibri"/>
                <w:color w:val="000000"/>
                <w:sz w:val="19"/>
                <w:szCs w:val="19"/>
              </w:rPr>
            </w:pPr>
            <w:r w:rsidRPr="006327C0">
              <w:rPr>
                <w:rFonts w:cs="Calibri"/>
                <w:color w:val="000000"/>
                <w:sz w:val="19"/>
                <w:szCs w:val="19"/>
              </w:rPr>
              <w:t>Concrete/</w:t>
            </w:r>
          </w:p>
          <w:p w:rsidR="00FD5653" w:rsidRPr="006327C0" w:rsidRDefault="00FD5653" w:rsidP="00FD5653">
            <w:pPr>
              <w:jc w:val="center"/>
              <w:rPr>
                <w:rFonts w:cs="Calibri"/>
                <w:color w:val="000000"/>
                <w:sz w:val="19"/>
                <w:szCs w:val="19"/>
              </w:rPr>
            </w:pPr>
            <w:r w:rsidRPr="006327C0">
              <w:rPr>
                <w:rFonts w:cs="Calibri"/>
                <w:color w:val="000000"/>
                <w:sz w:val="19"/>
                <w:szCs w:val="19"/>
              </w:rPr>
              <w:t>Masonry Construction</w:t>
            </w:r>
          </w:p>
        </w:tc>
        <w:tc>
          <w:tcPr>
            <w:tcW w:w="1260" w:type="dxa"/>
            <w:vAlign w:val="center"/>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CBAAS</w:t>
            </w:r>
          </w:p>
        </w:tc>
        <w:tc>
          <w:tcPr>
            <w:tcW w:w="990" w:type="dxa"/>
            <w:shd w:val="clear" w:color="auto" w:fill="D9D9D9" w:themeFill="background1" w:themeFillShade="D9"/>
            <w:vAlign w:val="center"/>
          </w:tcPr>
          <w:p w:rsidR="00FD5653" w:rsidRPr="006327C0" w:rsidRDefault="00FD5653" w:rsidP="00FD5653">
            <w:pPr>
              <w:jc w:val="center"/>
              <w:rPr>
                <w:rFonts w:cs="Calibri"/>
                <w:color w:val="000000"/>
                <w:sz w:val="19"/>
                <w:szCs w:val="19"/>
              </w:rPr>
            </w:pPr>
            <w:r w:rsidRPr="006327C0">
              <w:rPr>
                <w:rFonts w:cs="Calibri"/>
                <w:color w:val="000000"/>
                <w:sz w:val="19"/>
                <w:szCs w:val="19"/>
              </w:rPr>
              <w:t>CBMCO</w:t>
            </w:r>
          </w:p>
        </w:tc>
        <w:tc>
          <w:tcPr>
            <w:tcW w:w="990" w:type="dxa"/>
            <w:shd w:val="clear" w:color="auto" w:fill="A6A6A6" w:themeFill="background1" w:themeFillShade="A6"/>
            <w:vAlign w:val="center"/>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tcPr>
          <w:p w:rsidR="00FD5653" w:rsidRPr="006327C0" w:rsidRDefault="00FD5653" w:rsidP="00FD5653">
            <w:pPr>
              <w:jc w:val="center"/>
              <w:rPr>
                <w:rFonts w:cs="Calibri"/>
                <w:color w:val="000000"/>
                <w:sz w:val="19"/>
                <w:szCs w:val="19"/>
              </w:rPr>
            </w:pPr>
          </w:p>
        </w:tc>
        <w:tc>
          <w:tcPr>
            <w:tcW w:w="900" w:type="dxa"/>
            <w:shd w:val="clear" w:color="auto" w:fill="595959" w:themeFill="text1" w:themeFillTint="A6"/>
            <w:vAlign w:val="center"/>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tcPr>
          <w:p w:rsidR="00FD5653" w:rsidRPr="006327C0" w:rsidRDefault="00FD5653" w:rsidP="00FD5653">
            <w:pPr>
              <w:jc w:val="center"/>
              <w:rPr>
                <w:rFonts w:cs="Calibri"/>
                <w:color w:val="FFFFFF" w:themeColor="background1"/>
                <w:sz w:val="19"/>
                <w:szCs w:val="19"/>
              </w:rPr>
            </w:pPr>
          </w:p>
        </w:tc>
      </w:tr>
      <w:tr w:rsidR="00FD5653" w:rsidRPr="00F829AF" w:rsidTr="00E21ACE">
        <w:trPr>
          <w:trHeight w:val="530"/>
        </w:trPr>
        <w:tc>
          <w:tcPr>
            <w:tcW w:w="810" w:type="dxa"/>
            <w:vAlign w:val="center"/>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260" w:type="dxa"/>
            <w:vAlign w:val="center"/>
          </w:tcPr>
          <w:p w:rsidR="00FD5653" w:rsidRPr="006327C0" w:rsidRDefault="00FD5653" w:rsidP="00FD5653">
            <w:pPr>
              <w:jc w:val="center"/>
              <w:rPr>
                <w:rFonts w:cs="Calibri"/>
                <w:color w:val="000000"/>
                <w:sz w:val="19"/>
                <w:szCs w:val="19"/>
              </w:rPr>
            </w:pPr>
            <w:r w:rsidRPr="006327C0">
              <w:rPr>
                <w:rFonts w:cs="Calibri"/>
                <w:color w:val="000000"/>
                <w:sz w:val="19"/>
                <w:szCs w:val="19"/>
              </w:rPr>
              <w:t>Construction &amp; Building Science</w:t>
            </w:r>
          </w:p>
        </w:tc>
        <w:tc>
          <w:tcPr>
            <w:tcW w:w="1620" w:type="dxa"/>
            <w:vAlign w:val="center"/>
          </w:tcPr>
          <w:p w:rsidR="00FD5653" w:rsidRPr="006327C0" w:rsidRDefault="00FD5653" w:rsidP="00FD5653">
            <w:pPr>
              <w:jc w:val="center"/>
              <w:rPr>
                <w:rFonts w:cs="Calibri"/>
                <w:color w:val="000000"/>
                <w:sz w:val="19"/>
                <w:szCs w:val="19"/>
              </w:rPr>
            </w:pPr>
            <w:r w:rsidRPr="006327C0">
              <w:rPr>
                <w:rFonts w:cs="Calibri"/>
                <w:color w:val="000000"/>
                <w:sz w:val="19"/>
                <w:szCs w:val="19"/>
              </w:rPr>
              <w:t>Construction and Building Science</w:t>
            </w:r>
          </w:p>
        </w:tc>
        <w:tc>
          <w:tcPr>
            <w:tcW w:w="1260" w:type="dxa"/>
            <w:vAlign w:val="center"/>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CBAAS</w:t>
            </w:r>
          </w:p>
        </w:tc>
        <w:tc>
          <w:tcPr>
            <w:tcW w:w="990" w:type="dxa"/>
            <w:shd w:val="clear" w:color="auto" w:fill="D9D9D9" w:themeFill="background1" w:themeFillShade="D9"/>
            <w:vAlign w:val="center"/>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tcPr>
          <w:p w:rsidR="00FD5653" w:rsidRPr="006327C0" w:rsidRDefault="00FD5653" w:rsidP="00FD5653">
            <w:pPr>
              <w:jc w:val="center"/>
              <w:rPr>
                <w:rFonts w:cs="Calibri"/>
                <w:color w:val="000000"/>
                <w:sz w:val="19"/>
                <w:szCs w:val="19"/>
              </w:rPr>
            </w:pPr>
          </w:p>
        </w:tc>
        <w:tc>
          <w:tcPr>
            <w:tcW w:w="900" w:type="dxa"/>
            <w:shd w:val="clear" w:color="auto" w:fill="595959" w:themeFill="text1" w:themeFillTint="A6"/>
            <w:vAlign w:val="center"/>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tcPr>
          <w:p w:rsidR="00FD5653" w:rsidRPr="006327C0" w:rsidRDefault="00FD5653" w:rsidP="00FD5653">
            <w:pPr>
              <w:jc w:val="center"/>
              <w:rPr>
                <w:rFonts w:cs="Calibri"/>
                <w:color w:val="FFFFFF" w:themeColor="background1"/>
                <w:sz w:val="19"/>
                <w:szCs w:val="19"/>
              </w:rPr>
            </w:pPr>
          </w:p>
        </w:tc>
      </w:tr>
      <w:tr w:rsidR="00FD5653" w:rsidRPr="00F829AF" w:rsidTr="00E21ACE">
        <w:trPr>
          <w:trHeight w:val="530"/>
        </w:trPr>
        <w:tc>
          <w:tcPr>
            <w:tcW w:w="810" w:type="dxa"/>
            <w:vAlign w:val="center"/>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260" w:type="dxa"/>
            <w:vAlign w:val="center"/>
          </w:tcPr>
          <w:p w:rsidR="00FD5653" w:rsidRPr="006327C0" w:rsidRDefault="00FD5653" w:rsidP="00FD5653">
            <w:pPr>
              <w:jc w:val="center"/>
              <w:rPr>
                <w:rFonts w:cs="Calibri"/>
                <w:color w:val="000000"/>
                <w:sz w:val="19"/>
                <w:szCs w:val="19"/>
              </w:rPr>
            </w:pPr>
            <w:r w:rsidRPr="006327C0">
              <w:rPr>
                <w:rFonts w:cs="Calibri"/>
                <w:color w:val="000000"/>
                <w:sz w:val="19"/>
                <w:szCs w:val="19"/>
              </w:rPr>
              <w:t>Construction &amp; Building Science</w:t>
            </w:r>
          </w:p>
        </w:tc>
        <w:tc>
          <w:tcPr>
            <w:tcW w:w="1620" w:type="dxa"/>
            <w:vAlign w:val="center"/>
          </w:tcPr>
          <w:p w:rsidR="00FD5653" w:rsidRPr="006327C0" w:rsidRDefault="00FD5653" w:rsidP="00FD5653">
            <w:pPr>
              <w:jc w:val="center"/>
              <w:rPr>
                <w:rFonts w:cs="Calibri"/>
                <w:color w:val="000000"/>
                <w:sz w:val="19"/>
                <w:szCs w:val="19"/>
              </w:rPr>
            </w:pPr>
            <w:r w:rsidRPr="006327C0">
              <w:rPr>
                <w:rFonts w:cs="Calibri"/>
                <w:color w:val="000000"/>
                <w:sz w:val="19"/>
                <w:szCs w:val="19"/>
              </w:rPr>
              <w:t>Construction Management</w:t>
            </w:r>
          </w:p>
        </w:tc>
        <w:tc>
          <w:tcPr>
            <w:tcW w:w="1260" w:type="dxa"/>
            <w:vAlign w:val="center"/>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CBAAS</w:t>
            </w:r>
          </w:p>
        </w:tc>
        <w:tc>
          <w:tcPr>
            <w:tcW w:w="990" w:type="dxa"/>
            <w:shd w:val="clear" w:color="auto" w:fill="D9D9D9" w:themeFill="background1" w:themeFillShade="D9"/>
            <w:vAlign w:val="center"/>
          </w:tcPr>
          <w:p w:rsidR="00FD5653" w:rsidRPr="006327C0" w:rsidRDefault="00FD5653" w:rsidP="00FD5653">
            <w:pPr>
              <w:jc w:val="center"/>
              <w:rPr>
                <w:rFonts w:cs="Calibri"/>
                <w:color w:val="000000"/>
                <w:sz w:val="19"/>
                <w:szCs w:val="19"/>
              </w:rPr>
            </w:pPr>
            <w:r w:rsidRPr="006327C0">
              <w:rPr>
                <w:rFonts w:cs="Calibri"/>
                <w:color w:val="000000"/>
                <w:sz w:val="19"/>
                <w:szCs w:val="19"/>
              </w:rPr>
              <w:t>CBCMO</w:t>
            </w:r>
          </w:p>
        </w:tc>
        <w:tc>
          <w:tcPr>
            <w:tcW w:w="990" w:type="dxa"/>
            <w:shd w:val="clear" w:color="auto" w:fill="A6A6A6" w:themeFill="background1" w:themeFillShade="A6"/>
            <w:vAlign w:val="center"/>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tcPr>
          <w:p w:rsidR="00FD5653" w:rsidRPr="006327C0" w:rsidRDefault="00FD5653" w:rsidP="00FD5653">
            <w:pPr>
              <w:jc w:val="center"/>
              <w:rPr>
                <w:rFonts w:cs="Calibri"/>
                <w:color w:val="000000"/>
                <w:sz w:val="19"/>
                <w:szCs w:val="19"/>
              </w:rPr>
            </w:pPr>
          </w:p>
        </w:tc>
        <w:tc>
          <w:tcPr>
            <w:tcW w:w="900" w:type="dxa"/>
            <w:shd w:val="clear" w:color="auto" w:fill="595959" w:themeFill="text1" w:themeFillTint="A6"/>
            <w:vAlign w:val="center"/>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CCMSD</w:t>
            </w:r>
          </w:p>
        </w:tc>
        <w:tc>
          <w:tcPr>
            <w:tcW w:w="900" w:type="dxa"/>
            <w:shd w:val="clear" w:color="auto" w:fill="595959" w:themeFill="text1" w:themeFillTint="A6"/>
            <w:vAlign w:val="center"/>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CBCMO</w:t>
            </w:r>
          </w:p>
        </w:tc>
      </w:tr>
      <w:tr w:rsidR="00FD5653" w:rsidRPr="00F829AF" w:rsidTr="00E21ACE">
        <w:trPr>
          <w:trHeight w:val="530"/>
        </w:trPr>
        <w:tc>
          <w:tcPr>
            <w:tcW w:w="810" w:type="dxa"/>
            <w:vAlign w:val="center"/>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260" w:type="dxa"/>
            <w:vAlign w:val="center"/>
          </w:tcPr>
          <w:p w:rsidR="00FD5653" w:rsidRPr="006327C0" w:rsidRDefault="00FD5653" w:rsidP="00FD5653">
            <w:pPr>
              <w:jc w:val="center"/>
              <w:rPr>
                <w:rFonts w:cs="Calibri"/>
                <w:color w:val="000000"/>
                <w:sz w:val="19"/>
                <w:szCs w:val="19"/>
              </w:rPr>
            </w:pPr>
            <w:r w:rsidRPr="006327C0">
              <w:rPr>
                <w:rFonts w:cs="Calibri"/>
                <w:color w:val="000000"/>
                <w:sz w:val="19"/>
                <w:szCs w:val="19"/>
              </w:rPr>
              <w:t>Construction &amp; Building Science</w:t>
            </w:r>
          </w:p>
        </w:tc>
        <w:tc>
          <w:tcPr>
            <w:tcW w:w="1620" w:type="dxa"/>
            <w:vAlign w:val="center"/>
          </w:tcPr>
          <w:p w:rsidR="00FD5653" w:rsidRPr="006327C0" w:rsidRDefault="00FD5653" w:rsidP="00FD5653">
            <w:pPr>
              <w:jc w:val="center"/>
              <w:rPr>
                <w:rFonts w:cs="Calibri"/>
                <w:color w:val="000000"/>
                <w:sz w:val="19"/>
                <w:szCs w:val="19"/>
              </w:rPr>
            </w:pPr>
            <w:r w:rsidRPr="006327C0">
              <w:rPr>
                <w:rFonts w:cs="Calibri"/>
                <w:color w:val="000000"/>
                <w:sz w:val="19"/>
                <w:szCs w:val="19"/>
              </w:rPr>
              <w:t>Framing and Finishing Specialist</w:t>
            </w:r>
          </w:p>
        </w:tc>
        <w:tc>
          <w:tcPr>
            <w:tcW w:w="1260" w:type="dxa"/>
            <w:vAlign w:val="center"/>
          </w:tcPr>
          <w:p w:rsidR="00FD5653" w:rsidRPr="006327C0" w:rsidRDefault="00FD5653" w:rsidP="00FD5653">
            <w:pPr>
              <w:jc w:val="center"/>
              <w:rPr>
                <w:rFonts w:cs="Calibri"/>
                <w:color w:val="FFFFFF"/>
                <w:sz w:val="19"/>
                <w:szCs w:val="19"/>
              </w:rPr>
            </w:pPr>
          </w:p>
        </w:tc>
        <w:tc>
          <w:tcPr>
            <w:tcW w:w="990" w:type="dxa"/>
            <w:shd w:val="clear" w:color="auto" w:fill="D9D9D9" w:themeFill="background1" w:themeFillShade="D9"/>
            <w:vAlign w:val="center"/>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tcPr>
          <w:p w:rsidR="00FD5653" w:rsidRPr="006327C0" w:rsidRDefault="00FD5653" w:rsidP="00FD5653">
            <w:pPr>
              <w:jc w:val="center"/>
              <w:rPr>
                <w:rFonts w:cs="Calibri"/>
                <w:color w:val="000000"/>
                <w:sz w:val="19"/>
                <w:szCs w:val="19"/>
              </w:rPr>
            </w:pPr>
            <w:r w:rsidRPr="006327C0">
              <w:rPr>
                <w:rFonts w:cs="Calibri"/>
                <w:color w:val="000000"/>
                <w:sz w:val="19"/>
                <w:szCs w:val="19"/>
              </w:rPr>
              <w:t>CBFCE</w:t>
            </w:r>
          </w:p>
        </w:tc>
        <w:tc>
          <w:tcPr>
            <w:tcW w:w="900" w:type="dxa"/>
            <w:shd w:val="clear" w:color="auto" w:fill="A6A6A6" w:themeFill="background1" w:themeFillShade="A6"/>
            <w:vAlign w:val="center"/>
          </w:tcPr>
          <w:p w:rsidR="00FD5653" w:rsidRPr="006327C0" w:rsidRDefault="00FD5653" w:rsidP="00FD5653">
            <w:pPr>
              <w:jc w:val="center"/>
              <w:rPr>
                <w:rFonts w:cs="Calibri"/>
                <w:color w:val="000000"/>
                <w:sz w:val="19"/>
                <w:szCs w:val="19"/>
              </w:rPr>
            </w:pPr>
            <w:r w:rsidRPr="006327C0">
              <w:rPr>
                <w:rFonts w:cs="Calibri"/>
                <w:color w:val="000000"/>
                <w:sz w:val="19"/>
                <w:szCs w:val="19"/>
              </w:rPr>
              <w:t>CBRCO</w:t>
            </w:r>
          </w:p>
        </w:tc>
        <w:tc>
          <w:tcPr>
            <w:tcW w:w="900" w:type="dxa"/>
            <w:shd w:val="clear" w:color="auto" w:fill="595959" w:themeFill="text1" w:themeFillTint="A6"/>
            <w:vAlign w:val="center"/>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tcPr>
          <w:p w:rsidR="00FD5653" w:rsidRPr="006327C0" w:rsidRDefault="00FD5653" w:rsidP="00FD5653">
            <w:pPr>
              <w:jc w:val="center"/>
              <w:rPr>
                <w:rFonts w:cs="Calibri"/>
                <w:color w:val="FFFFFF" w:themeColor="background1"/>
                <w:sz w:val="19"/>
                <w:szCs w:val="19"/>
              </w:rPr>
            </w:pPr>
          </w:p>
        </w:tc>
      </w:tr>
      <w:tr w:rsidR="00FD5653" w:rsidRPr="00F829AF" w:rsidTr="00E21ACE">
        <w:trPr>
          <w:trHeight w:val="530"/>
        </w:trPr>
        <w:tc>
          <w:tcPr>
            <w:tcW w:w="810" w:type="dxa"/>
            <w:vAlign w:val="center"/>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260" w:type="dxa"/>
            <w:vAlign w:val="center"/>
          </w:tcPr>
          <w:p w:rsidR="00FD5653" w:rsidRPr="006327C0" w:rsidRDefault="00FD5653" w:rsidP="00FD5653">
            <w:pPr>
              <w:jc w:val="center"/>
              <w:rPr>
                <w:rFonts w:cs="Calibri"/>
                <w:color w:val="000000"/>
                <w:sz w:val="19"/>
                <w:szCs w:val="19"/>
              </w:rPr>
            </w:pPr>
            <w:r w:rsidRPr="006327C0">
              <w:rPr>
                <w:rFonts w:cs="Calibri"/>
                <w:color w:val="000000"/>
                <w:sz w:val="19"/>
                <w:szCs w:val="19"/>
              </w:rPr>
              <w:t>Construction &amp; Building Science</w:t>
            </w:r>
          </w:p>
        </w:tc>
        <w:tc>
          <w:tcPr>
            <w:tcW w:w="1620" w:type="dxa"/>
            <w:vAlign w:val="center"/>
          </w:tcPr>
          <w:p w:rsidR="00FD5653" w:rsidRPr="006327C0" w:rsidRDefault="00FD5653" w:rsidP="00FD5653">
            <w:pPr>
              <w:jc w:val="center"/>
              <w:rPr>
                <w:rFonts w:cs="Calibri"/>
                <w:color w:val="000000"/>
                <w:sz w:val="19"/>
                <w:szCs w:val="19"/>
              </w:rPr>
            </w:pPr>
            <w:r w:rsidRPr="006327C0">
              <w:rPr>
                <w:rFonts w:cs="Calibri"/>
                <w:color w:val="000000"/>
                <w:sz w:val="19"/>
                <w:szCs w:val="19"/>
              </w:rPr>
              <w:t>General Construction/</w:t>
            </w:r>
          </w:p>
          <w:p w:rsidR="00FD5653" w:rsidRPr="006327C0" w:rsidRDefault="00FD5653" w:rsidP="00FD5653">
            <w:pPr>
              <w:jc w:val="center"/>
              <w:rPr>
                <w:rFonts w:cs="Calibri"/>
                <w:color w:val="000000"/>
                <w:sz w:val="19"/>
                <w:szCs w:val="19"/>
              </w:rPr>
            </w:pPr>
            <w:r w:rsidRPr="006327C0">
              <w:rPr>
                <w:rFonts w:cs="Calibri"/>
                <w:color w:val="000000"/>
                <w:sz w:val="19"/>
                <w:szCs w:val="19"/>
              </w:rPr>
              <w:t>Remodeling</w:t>
            </w:r>
          </w:p>
        </w:tc>
        <w:tc>
          <w:tcPr>
            <w:tcW w:w="1260" w:type="dxa"/>
            <w:vAlign w:val="center"/>
          </w:tcPr>
          <w:p w:rsidR="00FD5653" w:rsidRPr="006327C0" w:rsidRDefault="00FD5653" w:rsidP="00FD5653">
            <w:pPr>
              <w:jc w:val="center"/>
              <w:rPr>
                <w:rFonts w:cs="Calibri"/>
                <w:b/>
                <w:bCs/>
                <w:i/>
                <w:iCs/>
                <w:color w:val="000000"/>
                <w:sz w:val="19"/>
                <w:szCs w:val="19"/>
              </w:rPr>
            </w:pPr>
            <w:r w:rsidRPr="006327C0">
              <w:rPr>
                <w:rFonts w:cs="Calibri"/>
                <w:b/>
                <w:bCs/>
                <w:i/>
                <w:iCs/>
                <w:color w:val="000000"/>
                <w:sz w:val="19"/>
                <w:szCs w:val="19"/>
                <w:highlight w:val="lightGray"/>
              </w:rPr>
              <w:t>CBAAS</w:t>
            </w:r>
          </w:p>
        </w:tc>
        <w:tc>
          <w:tcPr>
            <w:tcW w:w="990" w:type="dxa"/>
            <w:shd w:val="clear" w:color="auto" w:fill="D9D9D9" w:themeFill="background1" w:themeFillShade="D9"/>
            <w:vAlign w:val="center"/>
          </w:tcPr>
          <w:p w:rsidR="00FD5653" w:rsidRPr="006327C0" w:rsidRDefault="00FD5653" w:rsidP="00FD5653">
            <w:pPr>
              <w:jc w:val="center"/>
              <w:rPr>
                <w:rFonts w:cs="Calibri"/>
                <w:color w:val="000000"/>
                <w:sz w:val="19"/>
                <w:szCs w:val="19"/>
              </w:rPr>
            </w:pPr>
            <w:r w:rsidRPr="006327C0">
              <w:rPr>
                <w:rFonts w:cs="Calibri"/>
                <w:color w:val="000000"/>
                <w:sz w:val="19"/>
                <w:szCs w:val="19"/>
              </w:rPr>
              <w:t>CBGCO</w:t>
            </w:r>
          </w:p>
        </w:tc>
        <w:tc>
          <w:tcPr>
            <w:tcW w:w="990" w:type="dxa"/>
            <w:shd w:val="clear" w:color="auto" w:fill="A6A6A6" w:themeFill="background1" w:themeFillShade="A6"/>
            <w:vAlign w:val="center"/>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tcPr>
          <w:p w:rsidR="00FD5653" w:rsidRPr="006327C0" w:rsidRDefault="00FD5653" w:rsidP="00FD5653">
            <w:pPr>
              <w:jc w:val="center"/>
              <w:rPr>
                <w:rFonts w:cs="Calibri"/>
                <w:color w:val="000000"/>
                <w:sz w:val="19"/>
                <w:szCs w:val="19"/>
              </w:rPr>
            </w:pPr>
          </w:p>
        </w:tc>
        <w:tc>
          <w:tcPr>
            <w:tcW w:w="900" w:type="dxa"/>
            <w:shd w:val="clear" w:color="auto" w:fill="595959" w:themeFill="text1" w:themeFillTint="A6"/>
            <w:vAlign w:val="center"/>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CCRSD</w:t>
            </w:r>
          </w:p>
        </w:tc>
        <w:tc>
          <w:tcPr>
            <w:tcW w:w="900" w:type="dxa"/>
            <w:shd w:val="clear" w:color="auto" w:fill="595959" w:themeFill="text1" w:themeFillTint="A6"/>
            <w:vAlign w:val="center"/>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CBRFO</w:t>
            </w:r>
          </w:p>
        </w:tc>
      </w:tr>
      <w:tr w:rsidR="00FD5653" w:rsidRPr="00F829AF" w:rsidTr="00E21ACE">
        <w:trPr>
          <w:trHeight w:val="530"/>
        </w:trPr>
        <w:tc>
          <w:tcPr>
            <w:tcW w:w="810" w:type="dxa"/>
            <w:vAlign w:val="center"/>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260" w:type="dxa"/>
            <w:vAlign w:val="center"/>
          </w:tcPr>
          <w:p w:rsidR="00FD5653" w:rsidRPr="006327C0" w:rsidRDefault="00FD5653" w:rsidP="00FD5653">
            <w:pPr>
              <w:jc w:val="center"/>
              <w:rPr>
                <w:rFonts w:cs="Calibri"/>
                <w:color w:val="000000"/>
                <w:sz w:val="19"/>
                <w:szCs w:val="19"/>
              </w:rPr>
            </w:pPr>
            <w:r w:rsidRPr="006327C0">
              <w:rPr>
                <w:rFonts w:cs="Calibri"/>
                <w:color w:val="000000"/>
                <w:sz w:val="19"/>
                <w:szCs w:val="19"/>
              </w:rPr>
              <w:t>Construction &amp; Building Science</w:t>
            </w:r>
          </w:p>
        </w:tc>
        <w:tc>
          <w:tcPr>
            <w:tcW w:w="1620" w:type="dxa"/>
            <w:vAlign w:val="center"/>
          </w:tcPr>
          <w:p w:rsidR="00FD5653" w:rsidRPr="006327C0" w:rsidRDefault="00FD5653" w:rsidP="00FD5653">
            <w:pPr>
              <w:jc w:val="center"/>
              <w:rPr>
                <w:rFonts w:cs="Calibri"/>
                <w:color w:val="000000"/>
                <w:sz w:val="19"/>
                <w:szCs w:val="19"/>
              </w:rPr>
            </w:pPr>
            <w:r w:rsidRPr="006327C0">
              <w:rPr>
                <w:rFonts w:cs="Calibri"/>
                <w:color w:val="000000"/>
                <w:sz w:val="19"/>
                <w:szCs w:val="19"/>
              </w:rPr>
              <w:t>Home Energy Professional (Weatherization)</w:t>
            </w:r>
          </w:p>
        </w:tc>
        <w:tc>
          <w:tcPr>
            <w:tcW w:w="1260" w:type="dxa"/>
            <w:vAlign w:val="center"/>
          </w:tcPr>
          <w:p w:rsidR="00FD5653" w:rsidRPr="006327C0" w:rsidRDefault="00FD5653" w:rsidP="00FD5653">
            <w:pPr>
              <w:jc w:val="center"/>
              <w:rPr>
                <w:rFonts w:cs="Calibri"/>
                <w:b/>
                <w:bCs/>
                <w:i/>
                <w:iCs/>
                <w:color w:val="FFFFFF"/>
                <w:sz w:val="19"/>
                <w:szCs w:val="19"/>
              </w:rPr>
            </w:pPr>
          </w:p>
        </w:tc>
        <w:tc>
          <w:tcPr>
            <w:tcW w:w="990" w:type="dxa"/>
            <w:shd w:val="clear" w:color="auto" w:fill="D9D9D9" w:themeFill="background1" w:themeFillShade="D9"/>
            <w:vAlign w:val="center"/>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tcPr>
          <w:p w:rsidR="00FD5653" w:rsidRPr="006327C0" w:rsidRDefault="00FD5653" w:rsidP="00FD5653">
            <w:pPr>
              <w:jc w:val="center"/>
              <w:rPr>
                <w:rFonts w:cs="Calibri"/>
                <w:color w:val="000000"/>
                <w:sz w:val="19"/>
                <w:szCs w:val="19"/>
              </w:rPr>
            </w:pPr>
          </w:p>
        </w:tc>
        <w:tc>
          <w:tcPr>
            <w:tcW w:w="900" w:type="dxa"/>
            <w:shd w:val="clear" w:color="auto" w:fill="595959" w:themeFill="text1" w:themeFillTint="A6"/>
            <w:vAlign w:val="center"/>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CHECC</w:t>
            </w:r>
          </w:p>
        </w:tc>
        <w:tc>
          <w:tcPr>
            <w:tcW w:w="900" w:type="dxa"/>
            <w:shd w:val="clear" w:color="auto" w:fill="595959" w:themeFill="text1" w:themeFillTint="A6"/>
            <w:vAlign w:val="center"/>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GSAAS</w:t>
            </w:r>
          </w:p>
        </w:tc>
      </w:tr>
      <w:tr w:rsidR="00FD5653" w:rsidRPr="00F829AF" w:rsidTr="00E21ACE">
        <w:trPr>
          <w:trHeight w:val="530"/>
        </w:trPr>
        <w:tc>
          <w:tcPr>
            <w:tcW w:w="810" w:type="dxa"/>
            <w:vAlign w:val="center"/>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260" w:type="dxa"/>
            <w:vAlign w:val="center"/>
          </w:tcPr>
          <w:p w:rsidR="00FD5653" w:rsidRPr="006327C0" w:rsidRDefault="00FD5653" w:rsidP="00FD5653">
            <w:pPr>
              <w:jc w:val="center"/>
              <w:rPr>
                <w:rFonts w:cs="Calibri"/>
                <w:color w:val="000000"/>
                <w:sz w:val="19"/>
                <w:szCs w:val="19"/>
              </w:rPr>
            </w:pPr>
            <w:r w:rsidRPr="006327C0">
              <w:rPr>
                <w:rFonts w:cs="Calibri"/>
                <w:color w:val="000000"/>
                <w:sz w:val="19"/>
                <w:szCs w:val="19"/>
              </w:rPr>
              <w:t>Construction &amp; Building Science</w:t>
            </w:r>
          </w:p>
        </w:tc>
        <w:tc>
          <w:tcPr>
            <w:tcW w:w="1620" w:type="dxa"/>
            <w:vAlign w:val="center"/>
          </w:tcPr>
          <w:p w:rsidR="00FD5653" w:rsidRPr="006327C0" w:rsidRDefault="00FD5653" w:rsidP="00FD5653">
            <w:pPr>
              <w:jc w:val="center"/>
              <w:rPr>
                <w:rFonts w:cs="Calibri"/>
                <w:color w:val="000000"/>
                <w:sz w:val="19"/>
                <w:szCs w:val="19"/>
              </w:rPr>
            </w:pPr>
            <w:r w:rsidRPr="006327C0">
              <w:rPr>
                <w:rFonts w:cs="Calibri"/>
                <w:color w:val="000000"/>
                <w:sz w:val="19"/>
                <w:szCs w:val="19"/>
              </w:rPr>
              <w:t>Masonry &amp; Concrete Construction</w:t>
            </w:r>
          </w:p>
        </w:tc>
        <w:tc>
          <w:tcPr>
            <w:tcW w:w="1260" w:type="dxa"/>
            <w:vAlign w:val="center"/>
          </w:tcPr>
          <w:p w:rsidR="00FD5653" w:rsidRPr="006327C0" w:rsidRDefault="00FD5653" w:rsidP="00FD5653">
            <w:pPr>
              <w:jc w:val="center"/>
              <w:rPr>
                <w:rFonts w:cs="Calibri"/>
                <w:b/>
                <w:bCs/>
                <w:i/>
                <w:iCs/>
                <w:color w:val="FFFFFF"/>
                <w:sz w:val="19"/>
                <w:szCs w:val="19"/>
              </w:rPr>
            </w:pPr>
          </w:p>
        </w:tc>
        <w:tc>
          <w:tcPr>
            <w:tcW w:w="990" w:type="dxa"/>
            <w:shd w:val="clear" w:color="auto" w:fill="D9D9D9" w:themeFill="background1" w:themeFillShade="D9"/>
            <w:vAlign w:val="center"/>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tcPr>
          <w:p w:rsidR="00FD5653" w:rsidRPr="006327C0" w:rsidRDefault="00FD5653" w:rsidP="00FD5653">
            <w:pPr>
              <w:jc w:val="center"/>
              <w:rPr>
                <w:rFonts w:cs="Calibri"/>
                <w:color w:val="000000"/>
                <w:sz w:val="19"/>
                <w:szCs w:val="19"/>
              </w:rPr>
            </w:pPr>
          </w:p>
        </w:tc>
        <w:tc>
          <w:tcPr>
            <w:tcW w:w="900" w:type="dxa"/>
            <w:shd w:val="clear" w:color="auto" w:fill="595959" w:themeFill="text1" w:themeFillTint="A6"/>
            <w:vAlign w:val="center"/>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CMCSD</w:t>
            </w:r>
          </w:p>
        </w:tc>
        <w:tc>
          <w:tcPr>
            <w:tcW w:w="900" w:type="dxa"/>
            <w:shd w:val="clear" w:color="auto" w:fill="595959" w:themeFill="text1" w:themeFillTint="A6"/>
            <w:vAlign w:val="center"/>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CBMCO</w:t>
            </w:r>
          </w:p>
        </w:tc>
      </w:tr>
      <w:tr w:rsidR="00FD5653" w:rsidRPr="00F829AF" w:rsidTr="00E21ACE">
        <w:trPr>
          <w:trHeight w:val="530"/>
        </w:trPr>
        <w:tc>
          <w:tcPr>
            <w:tcW w:w="810" w:type="dxa"/>
            <w:vAlign w:val="center"/>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260" w:type="dxa"/>
            <w:vAlign w:val="center"/>
          </w:tcPr>
          <w:p w:rsidR="00FD5653" w:rsidRPr="006327C0" w:rsidRDefault="00FD5653" w:rsidP="00FD5653">
            <w:pPr>
              <w:jc w:val="center"/>
              <w:rPr>
                <w:rFonts w:cs="Calibri"/>
                <w:color w:val="000000"/>
                <w:sz w:val="19"/>
                <w:szCs w:val="19"/>
              </w:rPr>
            </w:pPr>
            <w:r w:rsidRPr="006327C0">
              <w:rPr>
                <w:rFonts w:cs="Calibri"/>
                <w:color w:val="000000"/>
                <w:sz w:val="19"/>
                <w:szCs w:val="19"/>
              </w:rPr>
              <w:t>Construction &amp; Building Science</w:t>
            </w:r>
          </w:p>
        </w:tc>
        <w:tc>
          <w:tcPr>
            <w:tcW w:w="1620" w:type="dxa"/>
            <w:vAlign w:val="center"/>
          </w:tcPr>
          <w:p w:rsidR="00FD5653" w:rsidRPr="006327C0" w:rsidRDefault="00FD5653" w:rsidP="00FD5653">
            <w:pPr>
              <w:jc w:val="center"/>
              <w:rPr>
                <w:rFonts w:cs="Calibri"/>
                <w:color w:val="000000"/>
                <w:sz w:val="19"/>
                <w:szCs w:val="19"/>
              </w:rPr>
            </w:pPr>
            <w:r w:rsidRPr="006327C0">
              <w:rPr>
                <w:rFonts w:cs="Calibri"/>
                <w:color w:val="000000"/>
                <w:sz w:val="19"/>
                <w:szCs w:val="19"/>
              </w:rPr>
              <w:t>Residential Carpentry</w:t>
            </w:r>
          </w:p>
        </w:tc>
        <w:tc>
          <w:tcPr>
            <w:tcW w:w="1260" w:type="dxa"/>
            <w:vAlign w:val="center"/>
          </w:tcPr>
          <w:p w:rsidR="00FD5653" w:rsidRPr="006327C0" w:rsidRDefault="00FD5653" w:rsidP="00FD5653">
            <w:pPr>
              <w:jc w:val="center"/>
              <w:rPr>
                <w:rFonts w:cs="Calibri"/>
                <w:b/>
                <w:bCs/>
                <w:i/>
                <w:iCs/>
                <w:color w:val="000000"/>
                <w:sz w:val="19"/>
                <w:szCs w:val="19"/>
              </w:rPr>
            </w:pPr>
            <w:r w:rsidRPr="006327C0">
              <w:rPr>
                <w:rFonts w:cs="Calibri"/>
                <w:b/>
                <w:bCs/>
                <w:i/>
                <w:iCs/>
                <w:color w:val="000000"/>
                <w:sz w:val="19"/>
                <w:szCs w:val="19"/>
                <w:highlight w:val="lightGray"/>
              </w:rPr>
              <w:t>CBAAS</w:t>
            </w:r>
          </w:p>
        </w:tc>
        <w:tc>
          <w:tcPr>
            <w:tcW w:w="990" w:type="dxa"/>
            <w:shd w:val="clear" w:color="auto" w:fill="D9D9D9" w:themeFill="background1" w:themeFillShade="D9"/>
            <w:vAlign w:val="center"/>
          </w:tcPr>
          <w:p w:rsidR="00FD5653" w:rsidRPr="006327C0" w:rsidRDefault="00FD5653" w:rsidP="00FD5653">
            <w:pPr>
              <w:jc w:val="center"/>
              <w:rPr>
                <w:rFonts w:cs="Calibri"/>
                <w:color w:val="000000"/>
                <w:sz w:val="19"/>
                <w:szCs w:val="19"/>
              </w:rPr>
            </w:pPr>
            <w:r w:rsidRPr="006327C0">
              <w:rPr>
                <w:rFonts w:cs="Calibri"/>
                <w:color w:val="000000"/>
                <w:sz w:val="19"/>
                <w:szCs w:val="19"/>
              </w:rPr>
              <w:t>CBRCO</w:t>
            </w:r>
          </w:p>
        </w:tc>
        <w:tc>
          <w:tcPr>
            <w:tcW w:w="990" w:type="dxa"/>
            <w:shd w:val="clear" w:color="auto" w:fill="A6A6A6" w:themeFill="background1" w:themeFillShade="A6"/>
            <w:vAlign w:val="center"/>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tcPr>
          <w:p w:rsidR="00FD5653" w:rsidRPr="006327C0" w:rsidRDefault="00FD5653" w:rsidP="00FD5653">
            <w:pPr>
              <w:jc w:val="center"/>
              <w:rPr>
                <w:rFonts w:cs="Calibri"/>
                <w:color w:val="000000"/>
                <w:sz w:val="19"/>
                <w:szCs w:val="19"/>
              </w:rPr>
            </w:pPr>
          </w:p>
        </w:tc>
        <w:tc>
          <w:tcPr>
            <w:tcW w:w="900" w:type="dxa"/>
            <w:shd w:val="clear" w:color="auto" w:fill="595959" w:themeFill="text1" w:themeFillTint="A6"/>
            <w:vAlign w:val="center"/>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CRCSD</w:t>
            </w:r>
          </w:p>
        </w:tc>
        <w:tc>
          <w:tcPr>
            <w:tcW w:w="900" w:type="dxa"/>
            <w:shd w:val="clear" w:color="auto" w:fill="595959" w:themeFill="text1" w:themeFillTint="A6"/>
            <w:vAlign w:val="center"/>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CBRCO</w:t>
            </w:r>
          </w:p>
        </w:tc>
      </w:tr>
      <w:tr w:rsidR="00FD5653" w:rsidRPr="00F829AF" w:rsidTr="00E21ACE">
        <w:trPr>
          <w:trHeight w:val="530"/>
        </w:trPr>
        <w:tc>
          <w:tcPr>
            <w:tcW w:w="810" w:type="dxa"/>
            <w:vAlign w:val="center"/>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260" w:type="dxa"/>
            <w:vAlign w:val="center"/>
          </w:tcPr>
          <w:p w:rsidR="00FD5653" w:rsidRPr="006327C0" w:rsidRDefault="00FD5653" w:rsidP="00FD5653">
            <w:pPr>
              <w:jc w:val="center"/>
              <w:rPr>
                <w:rFonts w:cs="Calibri"/>
                <w:color w:val="000000"/>
                <w:sz w:val="19"/>
                <w:szCs w:val="19"/>
              </w:rPr>
            </w:pPr>
            <w:r w:rsidRPr="006327C0">
              <w:rPr>
                <w:rFonts w:cs="Calibri"/>
                <w:color w:val="000000"/>
                <w:sz w:val="19"/>
                <w:szCs w:val="19"/>
              </w:rPr>
              <w:t>Construction &amp; Building Science</w:t>
            </w:r>
          </w:p>
        </w:tc>
        <w:tc>
          <w:tcPr>
            <w:tcW w:w="1620" w:type="dxa"/>
            <w:vAlign w:val="center"/>
          </w:tcPr>
          <w:p w:rsidR="00FD5653" w:rsidRPr="006327C0" w:rsidRDefault="00FD5653" w:rsidP="00FD5653">
            <w:pPr>
              <w:jc w:val="center"/>
              <w:rPr>
                <w:rFonts w:cs="Calibri"/>
                <w:color w:val="000000"/>
                <w:sz w:val="19"/>
                <w:szCs w:val="19"/>
              </w:rPr>
            </w:pPr>
            <w:r w:rsidRPr="006327C0">
              <w:rPr>
                <w:rFonts w:cs="Calibri"/>
                <w:color w:val="000000"/>
                <w:sz w:val="19"/>
                <w:szCs w:val="19"/>
              </w:rPr>
              <w:t>Residential Finish Carpentry</w:t>
            </w:r>
          </w:p>
        </w:tc>
        <w:tc>
          <w:tcPr>
            <w:tcW w:w="1260" w:type="dxa"/>
            <w:vAlign w:val="center"/>
          </w:tcPr>
          <w:p w:rsidR="00FD5653" w:rsidRPr="006327C0" w:rsidRDefault="00FD5653" w:rsidP="00FD5653">
            <w:pPr>
              <w:jc w:val="center"/>
              <w:rPr>
                <w:rFonts w:cs="Calibri"/>
                <w:b/>
                <w:bCs/>
                <w:i/>
                <w:iCs/>
                <w:color w:val="FFFFFF"/>
                <w:sz w:val="19"/>
                <w:szCs w:val="19"/>
              </w:rPr>
            </w:pPr>
          </w:p>
        </w:tc>
        <w:tc>
          <w:tcPr>
            <w:tcW w:w="990" w:type="dxa"/>
            <w:shd w:val="clear" w:color="auto" w:fill="D9D9D9" w:themeFill="background1" w:themeFillShade="D9"/>
            <w:vAlign w:val="center"/>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tcPr>
          <w:p w:rsidR="00FD5653" w:rsidRPr="006327C0" w:rsidRDefault="00FD5653" w:rsidP="00FD5653">
            <w:pPr>
              <w:jc w:val="center"/>
              <w:rPr>
                <w:rFonts w:cs="Calibri"/>
                <w:color w:val="000000"/>
                <w:sz w:val="19"/>
                <w:szCs w:val="19"/>
              </w:rPr>
            </w:pPr>
          </w:p>
        </w:tc>
        <w:tc>
          <w:tcPr>
            <w:tcW w:w="900" w:type="dxa"/>
            <w:shd w:val="clear" w:color="auto" w:fill="595959" w:themeFill="text1" w:themeFillTint="A6"/>
            <w:vAlign w:val="center"/>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CRFSD</w:t>
            </w:r>
          </w:p>
        </w:tc>
        <w:tc>
          <w:tcPr>
            <w:tcW w:w="900" w:type="dxa"/>
            <w:shd w:val="clear" w:color="auto" w:fill="595959" w:themeFill="text1" w:themeFillTint="A6"/>
            <w:vAlign w:val="center"/>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CBRFO</w:t>
            </w:r>
          </w:p>
        </w:tc>
      </w:tr>
      <w:tr w:rsidR="00FD5653" w:rsidRPr="00F829AF" w:rsidTr="00E21ACE">
        <w:trPr>
          <w:trHeight w:val="530"/>
        </w:trPr>
        <w:tc>
          <w:tcPr>
            <w:tcW w:w="810" w:type="dxa"/>
            <w:vAlign w:val="center"/>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260" w:type="dxa"/>
            <w:vAlign w:val="center"/>
          </w:tcPr>
          <w:p w:rsidR="00FD5653" w:rsidRPr="006327C0" w:rsidRDefault="00FD5653" w:rsidP="00FD5653">
            <w:pPr>
              <w:jc w:val="center"/>
              <w:rPr>
                <w:rFonts w:cs="Calibri"/>
                <w:color w:val="000000"/>
                <w:sz w:val="19"/>
                <w:szCs w:val="19"/>
              </w:rPr>
            </w:pPr>
            <w:r w:rsidRPr="006327C0">
              <w:rPr>
                <w:rFonts w:cs="Calibri"/>
                <w:color w:val="000000"/>
                <w:sz w:val="19"/>
                <w:szCs w:val="19"/>
              </w:rPr>
              <w:t>Construction &amp; Building Science</w:t>
            </w:r>
          </w:p>
        </w:tc>
        <w:tc>
          <w:tcPr>
            <w:tcW w:w="1620" w:type="dxa"/>
            <w:vAlign w:val="center"/>
          </w:tcPr>
          <w:p w:rsidR="00F3661B" w:rsidRPr="006327C0" w:rsidRDefault="00FD5653" w:rsidP="00FD5653">
            <w:pPr>
              <w:jc w:val="center"/>
              <w:rPr>
                <w:rFonts w:cs="Calibri"/>
                <w:color w:val="000000"/>
                <w:sz w:val="19"/>
                <w:szCs w:val="19"/>
              </w:rPr>
            </w:pPr>
            <w:r w:rsidRPr="006327C0">
              <w:rPr>
                <w:rFonts w:cs="Calibri"/>
                <w:color w:val="000000"/>
                <w:sz w:val="19"/>
                <w:szCs w:val="19"/>
              </w:rPr>
              <w:t>Residential Finish Carpentry/</w:t>
            </w:r>
          </w:p>
          <w:p w:rsidR="00FD5653" w:rsidRPr="006327C0" w:rsidRDefault="00FD5653" w:rsidP="00FD5653">
            <w:pPr>
              <w:jc w:val="center"/>
              <w:rPr>
                <w:rFonts w:cs="Calibri"/>
                <w:color w:val="000000"/>
                <w:sz w:val="19"/>
                <w:szCs w:val="19"/>
              </w:rPr>
            </w:pPr>
            <w:r w:rsidRPr="006327C0">
              <w:rPr>
                <w:rFonts w:cs="Calibri"/>
                <w:color w:val="000000"/>
                <w:sz w:val="19"/>
                <w:szCs w:val="19"/>
              </w:rPr>
              <w:t>Cabinetry</w:t>
            </w:r>
          </w:p>
        </w:tc>
        <w:tc>
          <w:tcPr>
            <w:tcW w:w="1260" w:type="dxa"/>
            <w:vAlign w:val="center"/>
          </w:tcPr>
          <w:p w:rsidR="00FD5653" w:rsidRPr="006327C0" w:rsidRDefault="00FD5653" w:rsidP="00FD5653">
            <w:pPr>
              <w:jc w:val="center"/>
              <w:rPr>
                <w:rFonts w:cs="Calibri"/>
                <w:b/>
                <w:bCs/>
                <w:i/>
                <w:iCs/>
                <w:color w:val="000000"/>
                <w:sz w:val="19"/>
                <w:szCs w:val="19"/>
              </w:rPr>
            </w:pPr>
            <w:r w:rsidRPr="006327C0">
              <w:rPr>
                <w:rFonts w:cs="Calibri"/>
                <w:b/>
                <w:bCs/>
                <w:i/>
                <w:iCs/>
                <w:color w:val="000000"/>
                <w:sz w:val="19"/>
                <w:szCs w:val="19"/>
                <w:highlight w:val="lightGray"/>
              </w:rPr>
              <w:t>CBAAS</w:t>
            </w:r>
          </w:p>
        </w:tc>
        <w:tc>
          <w:tcPr>
            <w:tcW w:w="990" w:type="dxa"/>
            <w:shd w:val="clear" w:color="auto" w:fill="D9D9D9" w:themeFill="background1" w:themeFillShade="D9"/>
            <w:vAlign w:val="center"/>
          </w:tcPr>
          <w:p w:rsidR="00FD5653" w:rsidRPr="006327C0" w:rsidRDefault="00FD5653" w:rsidP="00FD5653">
            <w:pPr>
              <w:jc w:val="center"/>
              <w:rPr>
                <w:rFonts w:cs="Calibri"/>
                <w:color w:val="000000"/>
                <w:sz w:val="19"/>
                <w:szCs w:val="19"/>
              </w:rPr>
            </w:pPr>
            <w:r w:rsidRPr="006327C0">
              <w:rPr>
                <w:rFonts w:cs="Calibri"/>
                <w:color w:val="000000"/>
                <w:sz w:val="19"/>
                <w:szCs w:val="19"/>
              </w:rPr>
              <w:t>CBRFO</w:t>
            </w:r>
          </w:p>
        </w:tc>
        <w:tc>
          <w:tcPr>
            <w:tcW w:w="990" w:type="dxa"/>
            <w:shd w:val="clear" w:color="auto" w:fill="A6A6A6" w:themeFill="background1" w:themeFillShade="A6"/>
            <w:vAlign w:val="center"/>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tcPr>
          <w:p w:rsidR="00FD5653" w:rsidRPr="006327C0" w:rsidRDefault="00FD5653" w:rsidP="00FD5653">
            <w:pPr>
              <w:jc w:val="center"/>
              <w:rPr>
                <w:rFonts w:cs="Calibri"/>
                <w:color w:val="000000"/>
                <w:sz w:val="19"/>
                <w:szCs w:val="19"/>
              </w:rPr>
            </w:pPr>
          </w:p>
        </w:tc>
        <w:tc>
          <w:tcPr>
            <w:tcW w:w="900" w:type="dxa"/>
            <w:shd w:val="clear" w:color="auto" w:fill="595959" w:themeFill="text1" w:themeFillTint="A6"/>
            <w:vAlign w:val="center"/>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vAlign w:val="center"/>
          </w:tcPr>
          <w:p w:rsidR="00FD5653" w:rsidRPr="006327C0" w:rsidRDefault="00FD5653" w:rsidP="00FD5653">
            <w:pPr>
              <w:jc w:val="center"/>
              <w:rPr>
                <w:rFonts w:cs="Calibri"/>
                <w:color w:val="FFFFFF" w:themeColor="background1"/>
                <w:sz w:val="19"/>
                <w:szCs w:val="19"/>
              </w:rPr>
            </w:pPr>
          </w:p>
        </w:tc>
      </w:tr>
      <w:tr w:rsidR="00FD5653" w:rsidRPr="00916786" w:rsidTr="00E21ACE">
        <w:trPr>
          <w:trHeight w:val="51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26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Construction &amp; Building Science</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Solar Air Systems</w:t>
            </w:r>
          </w:p>
        </w:tc>
        <w:tc>
          <w:tcPr>
            <w:tcW w:w="1260" w:type="dxa"/>
            <w:vAlign w:val="center"/>
            <w:hideMark/>
          </w:tcPr>
          <w:p w:rsidR="00FD5653" w:rsidRPr="006327C0" w:rsidRDefault="00FD5653" w:rsidP="00FD5653">
            <w:pPr>
              <w:jc w:val="center"/>
              <w:rPr>
                <w:rFonts w:cs="Calibri"/>
                <w:b/>
                <w:bCs/>
                <w:i/>
                <w:iCs/>
                <w:color w:val="FFFFFF"/>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SASSD</w:t>
            </w:r>
          </w:p>
        </w:tc>
        <w:tc>
          <w:tcPr>
            <w:tcW w:w="90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GSAAS</w:t>
            </w:r>
          </w:p>
        </w:tc>
      </w:tr>
      <w:tr w:rsidR="00FD5653" w:rsidRPr="00916786" w:rsidTr="00E21ACE">
        <w:trPr>
          <w:trHeight w:val="51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26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Construction &amp; Building Science</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Solar Technology</w:t>
            </w:r>
          </w:p>
        </w:tc>
        <w:tc>
          <w:tcPr>
            <w:tcW w:w="1260" w:type="dxa"/>
            <w:vAlign w:val="center"/>
            <w:hideMark/>
          </w:tcPr>
          <w:p w:rsidR="00FD5653" w:rsidRPr="006327C0" w:rsidRDefault="00FD5653" w:rsidP="00FD5653">
            <w:pPr>
              <w:jc w:val="center"/>
              <w:rPr>
                <w:rFonts w:cs="Calibri"/>
                <w:b/>
                <w:bCs/>
                <w:i/>
                <w:iCs/>
                <w:color w:val="FFFFFF"/>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STSSD</w:t>
            </w:r>
          </w:p>
        </w:tc>
        <w:tc>
          <w:tcPr>
            <w:tcW w:w="90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GSAAS</w:t>
            </w:r>
          </w:p>
        </w:tc>
      </w:tr>
      <w:tr w:rsidR="00FD5653" w:rsidRPr="00916786" w:rsidTr="00E21ACE">
        <w:trPr>
          <w:trHeight w:val="30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26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Diesel Technology</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CDL-A Truck Driving</w:t>
            </w:r>
          </w:p>
        </w:tc>
        <w:tc>
          <w:tcPr>
            <w:tcW w:w="1260" w:type="dxa"/>
            <w:vAlign w:val="center"/>
            <w:hideMark/>
          </w:tcPr>
          <w:p w:rsidR="00FD5653" w:rsidRPr="006327C0" w:rsidRDefault="00FD5653" w:rsidP="00FD5653">
            <w:pPr>
              <w:jc w:val="center"/>
              <w:rPr>
                <w:rFonts w:cs="Calibri"/>
                <w:b/>
                <w:bCs/>
                <w:i/>
                <w:iCs/>
                <w:color w:val="FFFFFF"/>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CDLSD</w:t>
            </w:r>
          </w:p>
        </w:tc>
        <w:tc>
          <w:tcPr>
            <w:tcW w:w="90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GSAAS</w:t>
            </w:r>
          </w:p>
        </w:tc>
      </w:tr>
      <w:tr w:rsidR="00FD5653" w:rsidRPr="00916786" w:rsidTr="00E21ACE">
        <w:trPr>
          <w:trHeight w:val="30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26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Diesel Technology</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Diesel Service</w:t>
            </w:r>
          </w:p>
        </w:tc>
        <w:tc>
          <w:tcPr>
            <w:tcW w:w="1260" w:type="dxa"/>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DTAAS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DTDSO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r>
      <w:tr w:rsidR="00FD5653" w:rsidRPr="00916786" w:rsidTr="00E21ACE">
        <w:trPr>
          <w:trHeight w:val="30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26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Diesel Technology</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Diesel Technology</w:t>
            </w:r>
          </w:p>
        </w:tc>
        <w:tc>
          <w:tcPr>
            <w:tcW w:w="1260" w:type="dxa"/>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DTAAS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r>
      <w:tr w:rsidR="00FD5653" w:rsidRPr="00916786" w:rsidTr="00E21ACE">
        <w:trPr>
          <w:trHeight w:val="30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26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Diesel Technology</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Diesel Truck</w:t>
            </w:r>
          </w:p>
        </w:tc>
        <w:tc>
          <w:tcPr>
            <w:tcW w:w="1260" w:type="dxa"/>
            <w:vAlign w:val="center"/>
            <w:hideMark/>
          </w:tcPr>
          <w:p w:rsidR="00FD5653" w:rsidRPr="006327C0" w:rsidRDefault="00FD5653" w:rsidP="00FD5653">
            <w:pPr>
              <w:jc w:val="center"/>
              <w:rPr>
                <w:rFonts w:cs="Calibri"/>
                <w:b/>
                <w:bCs/>
                <w:i/>
                <w:iCs/>
                <w:color w:val="FFFFFF"/>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DDES1</w:t>
            </w:r>
          </w:p>
        </w:tc>
        <w:tc>
          <w:tcPr>
            <w:tcW w:w="90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DTDSO</w:t>
            </w:r>
          </w:p>
        </w:tc>
      </w:tr>
      <w:tr w:rsidR="00FD5653" w:rsidRPr="00916786" w:rsidTr="00E21ACE">
        <w:trPr>
          <w:trHeight w:val="30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26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Diesel Technology</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Heavy Equipment</w:t>
            </w:r>
          </w:p>
        </w:tc>
        <w:tc>
          <w:tcPr>
            <w:tcW w:w="1260" w:type="dxa"/>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DTAAS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DTHEO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r>
      <w:tr w:rsidR="00FD5653" w:rsidRPr="00916786" w:rsidTr="00E21ACE">
        <w:trPr>
          <w:trHeight w:val="512"/>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26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Diesel Technology</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Power Generation</w:t>
            </w:r>
          </w:p>
        </w:tc>
        <w:tc>
          <w:tcPr>
            <w:tcW w:w="1260" w:type="dxa"/>
            <w:vAlign w:val="center"/>
            <w:hideMark/>
          </w:tcPr>
          <w:p w:rsidR="00FD5653" w:rsidRPr="006327C0" w:rsidRDefault="00FD5653" w:rsidP="00FD5653">
            <w:pPr>
              <w:jc w:val="center"/>
              <w:rPr>
                <w:rFonts w:cs="Calibri"/>
                <w:b/>
                <w:bCs/>
                <w:i/>
                <w:iCs/>
                <w:sz w:val="19"/>
                <w:szCs w:val="19"/>
                <w:highlight w:val="lightGray"/>
              </w:rPr>
            </w:pPr>
            <w:r w:rsidRPr="006327C0">
              <w:rPr>
                <w:rFonts w:cs="Calibri"/>
                <w:b/>
                <w:bCs/>
                <w:i/>
                <w:iCs/>
                <w:sz w:val="19"/>
                <w:szCs w:val="19"/>
                <w:highlight w:val="lightGray"/>
              </w:rPr>
              <w:t>DTAAS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DTPGO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r>
      <w:tr w:rsidR="00F3661B" w:rsidRPr="0069527F" w:rsidTr="00E21ACE">
        <w:trPr>
          <w:trHeight w:val="300"/>
        </w:trPr>
        <w:tc>
          <w:tcPr>
            <w:tcW w:w="810" w:type="dxa"/>
            <w:vAlign w:val="center"/>
            <w:hideMark/>
          </w:tcPr>
          <w:p w:rsidR="00F3661B" w:rsidRPr="006327C0" w:rsidRDefault="00F3661B" w:rsidP="005164DA">
            <w:pPr>
              <w:jc w:val="center"/>
              <w:rPr>
                <w:rFonts w:cs="Calibri"/>
                <w:color w:val="000000"/>
                <w:sz w:val="19"/>
                <w:szCs w:val="19"/>
              </w:rPr>
            </w:pPr>
            <w:r w:rsidRPr="006327C0">
              <w:rPr>
                <w:rFonts w:cs="Calibri"/>
                <w:color w:val="000000"/>
                <w:sz w:val="19"/>
                <w:szCs w:val="19"/>
              </w:rPr>
              <w:t>AT</w:t>
            </w:r>
          </w:p>
        </w:tc>
        <w:tc>
          <w:tcPr>
            <w:tcW w:w="1260" w:type="dxa"/>
            <w:vAlign w:val="center"/>
            <w:hideMark/>
          </w:tcPr>
          <w:p w:rsidR="00F3661B" w:rsidRPr="006327C0" w:rsidRDefault="00F3661B" w:rsidP="005164DA">
            <w:pPr>
              <w:jc w:val="center"/>
              <w:rPr>
                <w:rFonts w:cs="Calibri"/>
                <w:color w:val="000000"/>
                <w:sz w:val="19"/>
                <w:szCs w:val="19"/>
              </w:rPr>
            </w:pPr>
            <w:r w:rsidRPr="006327C0">
              <w:rPr>
                <w:rFonts w:cs="Calibri"/>
                <w:color w:val="000000"/>
                <w:sz w:val="19"/>
                <w:szCs w:val="19"/>
              </w:rPr>
              <w:t>Electrical Technology</w:t>
            </w:r>
          </w:p>
        </w:tc>
        <w:tc>
          <w:tcPr>
            <w:tcW w:w="1620" w:type="dxa"/>
            <w:vAlign w:val="center"/>
            <w:hideMark/>
          </w:tcPr>
          <w:p w:rsidR="00F3661B" w:rsidRPr="006327C0" w:rsidRDefault="00F3661B" w:rsidP="005164DA">
            <w:pPr>
              <w:jc w:val="center"/>
              <w:rPr>
                <w:rFonts w:cs="Calibri"/>
                <w:color w:val="000000"/>
                <w:sz w:val="19"/>
                <w:szCs w:val="19"/>
              </w:rPr>
            </w:pPr>
            <w:r w:rsidRPr="006327C0">
              <w:rPr>
                <w:rFonts w:cs="Calibri"/>
                <w:color w:val="000000"/>
                <w:sz w:val="19"/>
                <w:szCs w:val="19"/>
              </w:rPr>
              <w:t>Building Electrical</w:t>
            </w:r>
          </w:p>
        </w:tc>
        <w:tc>
          <w:tcPr>
            <w:tcW w:w="1260" w:type="dxa"/>
            <w:vAlign w:val="center"/>
            <w:hideMark/>
          </w:tcPr>
          <w:p w:rsidR="00F3661B" w:rsidRPr="006327C0" w:rsidRDefault="00F3661B" w:rsidP="005164DA">
            <w:pPr>
              <w:jc w:val="center"/>
              <w:rPr>
                <w:rFonts w:cs="Calibri"/>
                <w:color w:val="FFFFFF"/>
                <w:sz w:val="19"/>
                <w:szCs w:val="19"/>
              </w:rPr>
            </w:pPr>
          </w:p>
        </w:tc>
        <w:tc>
          <w:tcPr>
            <w:tcW w:w="990" w:type="dxa"/>
            <w:shd w:val="clear" w:color="auto" w:fill="D9D9D9" w:themeFill="background1" w:themeFillShade="D9"/>
            <w:vAlign w:val="center"/>
            <w:hideMark/>
          </w:tcPr>
          <w:p w:rsidR="00F3661B" w:rsidRPr="006327C0" w:rsidRDefault="00F3661B" w:rsidP="005164DA">
            <w:pPr>
              <w:jc w:val="center"/>
              <w:rPr>
                <w:rFonts w:cs="Calibri"/>
                <w:color w:val="000000"/>
                <w:sz w:val="19"/>
                <w:szCs w:val="19"/>
              </w:rPr>
            </w:pPr>
          </w:p>
        </w:tc>
        <w:tc>
          <w:tcPr>
            <w:tcW w:w="990" w:type="dxa"/>
            <w:shd w:val="clear" w:color="auto" w:fill="A6A6A6" w:themeFill="background1" w:themeFillShade="A6"/>
            <w:vAlign w:val="center"/>
            <w:hideMark/>
          </w:tcPr>
          <w:p w:rsidR="00F3661B" w:rsidRPr="006327C0" w:rsidRDefault="00F3661B" w:rsidP="005164DA">
            <w:pPr>
              <w:jc w:val="center"/>
              <w:rPr>
                <w:rFonts w:cs="Calibri"/>
                <w:color w:val="000000"/>
                <w:sz w:val="19"/>
                <w:szCs w:val="19"/>
              </w:rPr>
            </w:pPr>
          </w:p>
        </w:tc>
        <w:tc>
          <w:tcPr>
            <w:tcW w:w="810" w:type="dxa"/>
            <w:shd w:val="clear" w:color="auto" w:fill="A6A6A6" w:themeFill="background1" w:themeFillShade="A6"/>
            <w:vAlign w:val="center"/>
            <w:hideMark/>
          </w:tcPr>
          <w:p w:rsidR="00F3661B" w:rsidRPr="006327C0" w:rsidRDefault="00F3661B" w:rsidP="005164DA">
            <w:pPr>
              <w:jc w:val="center"/>
              <w:rPr>
                <w:rFonts w:cs="Calibri"/>
                <w:color w:val="000000"/>
                <w:sz w:val="19"/>
                <w:szCs w:val="19"/>
              </w:rPr>
            </w:pPr>
            <w:r w:rsidRPr="006327C0">
              <w:rPr>
                <w:rFonts w:cs="Calibri"/>
                <w:color w:val="000000"/>
                <w:sz w:val="19"/>
                <w:szCs w:val="19"/>
              </w:rPr>
              <w:t>ETBCE</w:t>
            </w:r>
          </w:p>
        </w:tc>
        <w:tc>
          <w:tcPr>
            <w:tcW w:w="900" w:type="dxa"/>
            <w:shd w:val="clear" w:color="auto" w:fill="A6A6A6" w:themeFill="background1" w:themeFillShade="A6"/>
            <w:vAlign w:val="center"/>
            <w:hideMark/>
          </w:tcPr>
          <w:p w:rsidR="00F3661B" w:rsidRPr="006327C0" w:rsidRDefault="00F3661B" w:rsidP="005164DA">
            <w:pPr>
              <w:jc w:val="center"/>
              <w:rPr>
                <w:rFonts w:cs="Calibri"/>
                <w:color w:val="000000"/>
                <w:sz w:val="19"/>
                <w:szCs w:val="19"/>
              </w:rPr>
            </w:pPr>
            <w:r w:rsidRPr="006327C0">
              <w:rPr>
                <w:rFonts w:cs="Calibri"/>
                <w:color w:val="000000"/>
                <w:sz w:val="19"/>
                <w:szCs w:val="19"/>
              </w:rPr>
              <w:t>ETAAS</w:t>
            </w:r>
          </w:p>
        </w:tc>
        <w:tc>
          <w:tcPr>
            <w:tcW w:w="900" w:type="dxa"/>
            <w:shd w:val="clear" w:color="auto" w:fill="595959" w:themeFill="text1" w:themeFillTint="A6"/>
            <w:vAlign w:val="center"/>
            <w:hideMark/>
          </w:tcPr>
          <w:p w:rsidR="00F3661B" w:rsidRPr="006327C0" w:rsidRDefault="00F3661B" w:rsidP="005164DA">
            <w:pPr>
              <w:jc w:val="center"/>
              <w:rPr>
                <w:rFonts w:cs="Calibri"/>
                <w:color w:val="FFFFFF" w:themeColor="background1"/>
                <w:sz w:val="19"/>
                <w:szCs w:val="19"/>
              </w:rPr>
            </w:pPr>
          </w:p>
        </w:tc>
        <w:tc>
          <w:tcPr>
            <w:tcW w:w="900" w:type="dxa"/>
            <w:shd w:val="clear" w:color="auto" w:fill="595959" w:themeFill="text1" w:themeFillTint="A6"/>
            <w:noWrap/>
            <w:vAlign w:val="center"/>
            <w:hideMark/>
          </w:tcPr>
          <w:p w:rsidR="00F3661B" w:rsidRPr="006327C0" w:rsidRDefault="00F3661B" w:rsidP="005164DA">
            <w:pPr>
              <w:jc w:val="center"/>
              <w:rPr>
                <w:rFonts w:cs="Calibri"/>
                <w:color w:val="FFFFFF" w:themeColor="background1"/>
                <w:sz w:val="19"/>
                <w:szCs w:val="19"/>
              </w:rPr>
            </w:pPr>
          </w:p>
        </w:tc>
      </w:tr>
      <w:tr w:rsidR="00F3661B" w:rsidRPr="0069527F" w:rsidTr="00E21ACE">
        <w:trPr>
          <w:trHeight w:val="300"/>
        </w:trPr>
        <w:tc>
          <w:tcPr>
            <w:tcW w:w="810" w:type="dxa"/>
            <w:vAlign w:val="center"/>
            <w:hideMark/>
          </w:tcPr>
          <w:p w:rsidR="00F3661B" w:rsidRPr="006327C0" w:rsidRDefault="00F3661B" w:rsidP="005164DA">
            <w:pPr>
              <w:jc w:val="center"/>
              <w:rPr>
                <w:rFonts w:cs="Calibri"/>
                <w:color w:val="000000"/>
                <w:sz w:val="19"/>
                <w:szCs w:val="19"/>
              </w:rPr>
            </w:pPr>
            <w:r w:rsidRPr="006327C0">
              <w:rPr>
                <w:rFonts w:cs="Calibri"/>
                <w:color w:val="000000"/>
                <w:sz w:val="19"/>
                <w:szCs w:val="19"/>
              </w:rPr>
              <w:t>AT</w:t>
            </w:r>
          </w:p>
        </w:tc>
        <w:tc>
          <w:tcPr>
            <w:tcW w:w="1260" w:type="dxa"/>
            <w:vAlign w:val="center"/>
            <w:hideMark/>
          </w:tcPr>
          <w:p w:rsidR="00F3661B" w:rsidRPr="006327C0" w:rsidRDefault="00F3661B" w:rsidP="005164DA">
            <w:pPr>
              <w:jc w:val="center"/>
              <w:rPr>
                <w:rFonts w:cs="Calibri"/>
                <w:color w:val="000000"/>
                <w:sz w:val="19"/>
                <w:szCs w:val="19"/>
              </w:rPr>
            </w:pPr>
            <w:r w:rsidRPr="006327C0">
              <w:rPr>
                <w:rFonts w:cs="Calibri"/>
                <w:color w:val="000000"/>
                <w:sz w:val="19"/>
                <w:szCs w:val="19"/>
              </w:rPr>
              <w:t>Electrical Technology</w:t>
            </w:r>
          </w:p>
        </w:tc>
        <w:tc>
          <w:tcPr>
            <w:tcW w:w="1620" w:type="dxa"/>
            <w:vAlign w:val="center"/>
            <w:hideMark/>
          </w:tcPr>
          <w:p w:rsidR="00F3661B" w:rsidRPr="006327C0" w:rsidRDefault="00F3661B" w:rsidP="005164DA">
            <w:pPr>
              <w:jc w:val="center"/>
              <w:rPr>
                <w:rFonts w:cs="Calibri"/>
                <w:color w:val="000000"/>
                <w:sz w:val="19"/>
                <w:szCs w:val="19"/>
              </w:rPr>
            </w:pPr>
            <w:r w:rsidRPr="006327C0">
              <w:rPr>
                <w:rFonts w:cs="Calibri"/>
                <w:color w:val="000000"/>
                <w:sz w:val="19"/>
                <w:szCs w:val="19"/>
              </w:rPr>
              <w:t>Commercial Electrical</w:t>
            </w:r>
          </w:p>
        </w:tc>
        <w:tc>
          <w:tcPr>
            <w:tcW w:w="1260" w:type="dxa"/>
            <w:vAlign w:val="center"/>
            <w:hideMark/>
          </w:tcPr>
          <w:p w:rsidR="00F3661B" w:rsidRPr="006327C0" w:rsidRDefault="00F3661B" w:rsidP="005164DA">
            <w:pPr>
              <w:jc w:val="center"/>
              <w:rPr>
                <w:rFonts w:cs="Calibri"/>
                <w:color w:val="FFFFFF"/>
                <w:sz w:val="19"/>
                <w:szCs w:val="19"/>
              </w:rPr>
            </w:pPr>
          </w:p>
        </w:tc>
        <w:tc>
          <w:tcPr>
            <w:tcW w:w="990" w:type="dxa"/>
            <w:shd w:val="clear" w:color="auto" w:fill="D9D9D9" w:themeFill="background1" w:themeFillShade="D9"/>
            <w:vAlign w:val="center"/>
            <w:hideMark/>
          </w:tcPr>
          <w:p w:rsidR="00F3661B" w:rsidRPr="006327C0" w:rsidRDefault="00F3661B" w:rsidP="005164DA">
            <w:pPr>
              <w:jc w:val="center"/>
              <w:rPr>
                <w:rFonts w:cs="Calibri"/>
                <w:color w:val="000000"/>
                <w:sz w:val="19"/>
                <w:szCs w:val="19"/>
              </w:rPr>
            </w:pPr>
          </w:p>
        </w:tc>
        <w:tc>
          <w:tcPr>
            <w:tcW w:w="990" w:type="dxa"/>
            <w:shd w:val="clear" w:color="auto" w:fill="A6A6A6" w:themeFill="background1" w:themeFillShade="A6"/>
            <w:vAlign w:val="center"/>
            <w:hideMark/>
          </w:tcPr>
          <w:p w:rsidR="00F3661B" w:rsidRPr="006327C0" w:rsidRDefault="00F3661B" w:rsidP="005164DA">
            <w:pPr>
              <w:jc w:val="center"/>
              <w:rPr>
                <w:rFonts w:cs="Calibri"/>
                <w:color w:val="000000"/>
                <w:sz w:val="19"/>
                <w:szCs w:val="19"/>
              </w:rPr>
            </w:pPr>
          </w:p>
        </w:tc>
        <w:tc>
          <w:tcPr>
            <w:tcW w:w="810" w:type="dxa"/>
            <w:shd w:val="clear" w:color="auto" w:fill="A6A6A6" w:themeFill="background1" w:themeFillShade="A6"/>
            <w:vAlign w:val="center"/>
            <w:hideMark/>
          </w:tcPr>
          <w:p w:rsidR="00F3661B" w:rsidRPr="006327C0" w:rsidRDefault="00F3661B" w:rsidP="005164DA">
            <w:pPr>
              <w:jc w:val="center"/>
              <w:rPr>
                <w:rFonts w:cs="Calibri"/>
                <w:color w:val="000000"/>
                <w:sz w:val="19"/>
                <w:szCs w:val="19"/>
              </w:rPr>
            </w:pPr>
          </w:p>
        </w:tc>
        <w:tc>
          <w:tcPr>
            <w:tcW w:w="900" w:type="dxa"/>
            <w:shd w:val="clear" w:color="auto" w:fill="A6A6A6" w:themeFill="background1" w:themeFillShade="A6"/>
            <w:vAlign w:val="center"/>
            <w:hideMark/>
          </w:tcPr>
          <w:p w:rsidR="00F3661B" w:rsidRPr="006327C0" w:rsidRDefault="00F3661B" w:rsidP="005164DA">
            <w:pPr>
              <w:jc w:val="center"/>
              <w:rPr>
                <w:rFonts w:cs="Calibri"/>
                <w:color w:val="000000"/>
                <w:sz w:val="19"/>
                <w:szCs w:val="19"/>
              </w:rPr>
            </w:pPr>
          </w:p>
        </w:tc>
        <w:tc>
          <w:tcPr>
            <w:tcW w:w="900" w:type="dxa"/>
            <w:shd w:val="clear" w:color="auto" w:fill="595959" w:themeFill="text1" w:themeFillTint="A6"/>
            <w:vAlign w:val="center"/>
            <w:hideMark/>
          </w:tcPr>
          <w:p w:rsidR="00F3661B" w:rsidRPr="006327C0" w:rsidRDefault="00F3661B" w:rsidP="005164DA">
            <w:pPr>
              <w:jc w:val="center"/>
              <w:rPr>
                <w:rFonts w:cs="Calibri"/>
                <w:color w:val="FFFFFF" w:themeColor="background1"/>
                <w:sz w:val="19"/>
                <w:szCs w:val="19"/>
              </w:rPr>
            </w:pPr>
            <w:r w:rsidRPr="006327C0">
              <w:rPr>
                <w:rFonts w:cs="Calibri"/>
                <w:color w:val="FFFFFF" w:themeColor="background1"/>
                <w:sz w:val="19"/>
                <w:szCs w:val="19"/>
              </w:rPr>
              <w:t>ETCS1</w:t>
            </w:r>
          </w:p>
        </w:tc>
        <w:tc>
          <w:tcPr>
            <w:tcW w:w="900" w:type="dxa"/>
            <w:shd w:val="clear" w:color="auto" w:fill="595959" w:themeFill="text1" w:themeFillTint="A6"/>
            <w:noWrap/>
            <w:vAlign w:val="center"/>
            <w:hideMark/>
          </w:tcPr>
          <w:p w:rsidR="00F3661B" w:rsidRPr="006327C0" w:rsidRDefault="00F3661B" w:rsidP="005164DA">
            <w:pPr>
              <w:jc w:val="center"/>
              <w:rPr>
                <w:rFonts w:cs="Calibri"/>
                <w:color w:val="FFFFFF" w:themeColor="background1"/>
                <w:sz w:val="19"/>
                <w:szCs w:val="19"/>
              </w:rPr>
            </w:pPr>
            <w:r w:rsidRPr="006327C0">
              <w:rPr>
                <w:rFonts w:cs="Calibri"/>
                <w:color w:val="FFFFFF" w:themeColor="background1"/>
                <w:sz w:val="19"/>
                <w:szCs w:val="19"/>
              </w:rPr>
              <w:t>ETAAS</w:t>
            </w:r>
          </w:p>
        </w:tc>
      </w:tr>
      <w:tr w:rsidR="00F3661B" w:rsidRPr="0069527F" w:rsidTr="00E21ACE">
        <w:trPr>
          <w:trHeight w:val="300"/>
        </w:trPr>
        <w:tc>
          <w:tcPr>
            <w:tcW w:w="810" w:type="dxa"/>
            <w:vAlign w:val="center"/>
            <w:hideMark/>
          </w:tcPr>
          <w:p w:rsidR="00F3661B" w:rsidRPr="006327C0" w:rsidRDefault="00F3661B" w:rsidP="005164DA">
            <w:pPr>
              <w:jc w:val="center"/>
              <w:rPr>
                <w:rFonts w:cs="Calibri"/>
                <w:color w:val="000000"/>
                <w:sz w:val="19"/>
                <w:szCs w:val="19"/>
              </w:rPr>
            </w:pPr>
            <w:r w:rsidRPr="006327C0">
              <w:rPr>
                <w:rFonts w:cs="Calibri"/>
                <w:color w:val="000000"/>
                <w:sz w:val="19"/>
                <w:szCs w:val="19"/>
              </w:rPr>
              <w:t>AT</w:t>
            </w:r>
          </w:p>
        </w:tc>
        <w:tc>
          <w:tcPr>
            <w:tcW w:w="1260" w:type="dxa"/>
            <w:vAlign w:val="center"/>
            <w:hideMark/>
          </w:tcPr>
          <w:p w:rsidR="00F3661B" w:rsidRPr="006327C0" w:rsidRDefault="00F3661B" w:rsidP="005164DA">
            <w:pPr>
              <w:jc w:val="center"/>
              <w:rPr>
                <w:rFonts w:cs="Calibri"/>
                <w:color w:val="000000"/>
                <w:sz w:val="19"/>
                <w:szCs w:val="19"/>
              </w:rPr>
            </w:pPr>
            <w:r w:rsidRPr="006327C0">
              <w:rPr>
                <w:rFonts w:cs="Calibri"/>
                <w:color w:val="000000"/>
                <w:sz w:val="19"/>
                <w:szCs w:val="19"/>
              </w:rPr>
              <w:t>Electrical Technology</w:t>
            </w:r>
          </w:p>
        </w:tc>
        <w:tc>
          <w:tcPr>
            <w:tcW w:w="1620" w:type="dxa"/>
            <w:vAlign w:val="center"/>
            <w:hideMark/>
          </w:tcPr>
          <w:p w:rsidR="00F3661B" w:rsidRPr="006327C0" w:rsidRDefault="00F3661B" w:rsidP="005164DA">
            <w:pPr>
              <w:jc w:val="center"/>
              <w:rPr>
                <w:rFonts w:cs="Calibri"/>
                <w:color w:val="000000"/>
                <w:sz w:val="19"/>
                <w:szCs w:val="19"/>
              </w:rPr>
            </w:pPr>
            <w:r w:rsidRPr="006327C0">
              <w:rPr>
                <w:rFonts w:cs="Calibri"/>
                <w:color w:val="000000"/>
                <w:sz w:val="19"/>
                <w:szCs w:val="19"/>
              </w:rPr>
              <w:t>Electrical Technology</w:t>
            </w:r>
          </w:p>
        </w:tc>
        <w:tc>
          <w:tcPr>
            <w:tcW w:w="1260" w:type="dxa"/>
            <w:vAlign w:val="center"/>
            <w:hideMark/>
          </w:tcPr>
          <w:p w:rsidR="00F3661B" w:rsidRPr="006327C0" w:rsidRDefault="00F3661B" w:rsidP="005164DA">
            <w:pPr>
              <w:jc w:val="center"/>
              <w:rPr>
                <w:rFonts w:cs="Calibri"/>
                <w:color w:val="000000"/>
                <w:sz w:val="19"/>
                <w:szCs w:val="19"/>
              </w:rPr>
            </w:pPr>
            <w:r w:rsidRPr="006327C0">
              <w:rPr>
                <w:rFonts w:cs="Calibri"/>
                <w:color w:val="000000"/>
                <w:sz w:val="19"/>
                <w:szCs w:val="19"/>
              </w:rPr>
              <w:t>ETAAS</w:t>
            </w:r>
          </w:p>
        </w:tc>
        <w:tc>
          <w:tcPr>
            <w:tcW w:w="990" w:type="dxa"/>
            <w:shd w:val="clear" w:color="auto" w:fill="D9D9D9" w:themeFill="background1" w:themeFillShade="D9"/>
            <w:vAlign w:val="center"/>
            <w:hideMark/>
          </w:tcPr>
          <w:p w:rsidR="00F3661B" w:rsidRPr="006327C0" w:rsidRDefault="00F3661B" w:rsidP="005164DA">
            <w:pPr>
              <w:jc w:val="center"/>
              <w:rPr>
                <w:rFonts w:cs="Calibri"/>
                <w:color w:val="000000"/>
                <w:sz w:val="19"/>
                <w:szCs w:val="19"/>
              </w:rPr>
            </w:pPr>
          </w:p>
        </w:tc>
        <w:tc>
          <w:tcPr>
            <w:tcW w:w="990" w:type="dxa"/>
            <w:shd w:val="clear" w:color="auto" w:fill="A6A6A6" w:themeFill="background1" w:themeFillShade="A6"/>
            <w:vAlign w:val="center"/>
            <w:hideMark/>
          </w:tcPr>
          <w:p w:rsidR="00F3661B" w:rsidRPr="006327C0" w:rsidRDefault="00F3661B" w:rsidP="005164DA">
            <w:pPr>
              <w:jc w:val="center"/>
              <w:rPr>
                <w:rFonts w:cs="Calibri"/>
                <w:color w:val="000000"/>
                <w:sz w:val="19"/>
                <w:szCs w:val="19"/>
              </w:rPr>
            </w:pPr>
          </w:p>
        </w:tc>
        <w:tc>
          <w:tcPr>
            <w:tcW w:w="810" w:type="dxa"/>
            <w:shd w:val="clear" w:color="auto" w:fill="A6A6A6" w:themeFill="background1" w:themeFillShade="A6"/>
            <w:vAlign w:val="center"/>
            <w:hideMark/>
          </w:tcPr>
          <w:p w:rsidR="00F3661B" w:rsidRPr="006327C0" w:rsidRDefault="00F3661B" w:rsidP="005164DA">
            <w:pPr>
              <w:jc w:val="center"/>
              <w:rPr>
                <w:rFonts w:cs="Calibri"/>
                <w:color w:val="000000"/>
                <w:sz w:val="19"/>
                <w:szCs w:val="19"/>
              </w:rPr>
            </w:pPr>
          </w:p>
        </w:tc>
        <w:tc>
          <w:tcPr>
            <w:tcW w:w="900" w:type="dxa"/>
            <w:shd w:val="clear" w:color="auto" w:fill="A6A6A6" w:themeFill="background1" w:themeFillShade="A6"/>
            <w:vAlign w:val="center"/>
            <w:hideMark/>
          </w:tcPr>
          <w:p w:rsidR="00F3661B" w:rsidRPr="006327C0" w:rsidRDefault="00F3661B" w:rsidP="005164DA">
            <w:pPr>
              <w:jc w:val="center"/>
              <w:rPr>
                <w:rFonts w:cs="Calibri"/>
                <w:color w:val="000000"/>
                <w:sz w:val="19"/>
                <w:szCs w:val="19"/>
              </w:rPr>
            </w:pPr>
          </w:p>
        </w:tc>
        <w:tc>
          <w:tcPr>
            <w:tcW w:w="900" w:type="dxa"/>
            <w:shd w:val="clear" w:color="auto" w:fill="595959" w:themeFill="text1" w:themeFillTint="A6"/>
            <w:vAlign w:val="center"/>
            <w:hideMark/>
          </w:tcPr>
          <w:p w:rsidR="00F3661B" w:rsidRPr="006327C0" w:rsidRDefault="00F3661B" w:rsidP="005164DA">
            <w:pPr>
              <w:jc w:val="center"/>
              <w:rPr>
                <w:rFonts w:cs="Calibri"/>
                <w:color w:val="FFFFFF" w:themeColor="background1"/>
                <w:sz w:val="19"/>
                <w:szCs w:val="19"/>
              </w:rPr>
            </w:pPr>
          </w:p>
        </w:tc>
        <w:tc>
          <w:tcPr>
            <w:tcW w:w="900" w:type="dxa"/>
            <w:shd w:val="clear" w:color="auto" w:fill="595959" w:themeFill="text1" w:themeFillTint="A6"/>
            <w:noWrap/>
            <w:vAlign w:val="center"/>
            <w:hideMark/>
          </w:tcPr>
          <w:p w:rsidR="00F3661B" w:rsidRPr="006327C0" w:rsidRDefault="00F3661B" w:rsidP="005164DA">
            <w:pPr>
              <w:jc w:val="center"/>
              <w:rPr>
                <w:rFonts w:cs="Calibri"/>
                <w:color w:val="FFFFFF" w:themeColor="background1"/>
                <w:sz w:val="19"/>
                <w:szCs w:val="19"/>
              </w:rPr>
            </w:pPr>
          </w:p>
        </w:tc>
      </w:tr>
    </w:tbl>
    <w:p w:rsidR="006327C0" w:rsidRDefault="006327C0">
      <w:r>
        <w:br w:type="page"/>
      </w:r>
    </w:p>
    <w:tbl>
      <w:tblPr>
        <w:tblStyle w:val="TableGrid"/>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350"/>
        <w:gridCol w:w="1530"/>
        <w:gridCol w:w="1260"/>
        <w:gridCol w:w="990"/>
        <w:gridCol w:w="990"/>
        <w:gridCol w:w="810"/>
        <w:gridCol w:w="900"/>
        <w:gridCol w:w="900"/>
        <w:gridCol w:w="900"/>
      </w:tblGrid>
      <w:tr w:rsidR="00FD5653" w:rsidRPr="00F829AF" w:rsidTr="00E21ACE">
        <w:trPr>
          <w:trHeight w:val="575"/>
        </w:trPr>
        <w:tc>
          <w:tcPr>
            <w:tcW w:w="810" w:type="dxa"/>
            <w:vMerge w:val="restart"/>
            <w:shd w:val="clear" w:color="auto" w:fill="D9D9D9" w:themeFill="background1" w:themeFillShade="D9"/>
            <w:vAlign w:val="bottom"/>
          </w:tcPr>
          <w:p w:rsidR="00FD5653" w:rsidRPr="00F829AF" w:rsidRDefault="00EC1C5E" w:rsidP="00FD5653">
            <w:pPr>
              <w:jc w:val="center"/>
              <w:rPr>
                <w:b/>
                <w:szCs w:val="20"/>
              </w:rPr>
            </w:pPr>
            <w:r>
              <w:rPr>
                <w:szCs w:val="20"/>
              </w:rPr>
              <w:lastRenderedPageBreak/>
              <w:br w:type="page"/>
            </w:r>
            <w:r w:rsidR="00FD5653">
              <w:rPr>
                <w:szCs w:val="20"/>
              </w:rPr>
              <w:br w:type="page"/>
            </w:r>
            <w:r w:rsidR="00FD5653" w:rsidRPr="00F829AF">
              <w:rPr>
                <w:b/>
                <w:szCs w:val="20"/>
              </w:rPr>
              <w:t>DEAN AREA/OTHER</w:t>
            </w:r>
          </w:p>
        </w:tc>
        <w:tc>
          <w:tcPr>
            <w:tcW w:w="1350" w:type="dxa"/>
            <w:vMerge w:val="restart"/>
            <w:shd w:val="clear" w:color="auto" w:fill="D9D9D9" w:themeFill="background1" w:themeFillShade="D9"/>
            <w:vAlign w:val="bottom"/>
          </w:tcPr>
          <w:p w:rsidR="00FD5653" w:rsidRPr="00F829AF" w:rsidRDefault="00FD5653" w:rsidP="00FD5653">
            <w:pPr>
              <w:jc w:val="center"/>
              <w:rPr>
                <w:b/>
                <w:szCs w:val="20"/>
              </w:rPr>
            </w:pPr>
            <w:r w:rsidRPr="00F829AF">
              <w:rPr>
                <w:b/>
                <w:szCs w:val="20"/>
              </w:rPr>
              <w:t>AREA</w:t>
            </w:r>
          </w:p>
        </w:tc>
        <w:tc>
          <w:tcPr>
            <w:tcW w:w="1530" w:type="dxa"/>
            <w:vMerge w:val="restart"/>
            <w:shd w:val="clear" w:color="auto" w:fill="D9D9D9" w:themeFill="background1" w:themeFillShade="D9"/>
            <w:vAlign w:val="bottom"/>
          </w:tcPr>
          <w:p w:rsidR="00FD5653" w:rsidRPr="00F829AF" w:rsidRDefault="00FD5653" w:rsidP="00FD5653">
            <w:pPr>
              <w:jc w:val="center"/>
              <w:rPr>
                <w:b/>
                <w:szCs w:val="20"/>
              </w:rPr>
            </w:pPr>
            <w:r w:rsidRPr="00F829AF">
              <w:rPr>
                <w:b/>
                <w:szCs w:val="20"/>
              </w:rPr>
              <w:t>PROGRAM</w:t>
            </w:r>
          </w:p>
        </w:tc>
        <w:tc>
          <w:tcPr>
            <w:tcW w:w="1260" w:type="dxa"/>
            <w:vMerge w:val="restart"/>
            <w:shd w:val="clear" w:color="auto" w:fill="D9D9D9" w:themeFill="background1" w:themeFillShade="D9"/>
            <w:vAlign w:val="bottom"/>
          </w:tcPr>
          <w:p w:rsidR="00EC1C5E" w:rsidRDefault="00FD5653" w:rsidP="00FD5653">
            <w:pPr>
              <w:jc w:val="center"/>
              <w:rPr>
                <w:szCs w:val="20"/>
              </w:rPr>
            </w:pPr>
            <w:r w:rsidRPr="00F829AF">
              <w:rPr>
                <w:b/>
                <w:szCs w:val="20"/>
              </w:rPr>
              <w:t>ASSOCIATE DEGREES</w:t>
            </w:r>
            <w:r w:rsidRPr="00F829AF">
              <w:rPr>
                <w:szCs w:val="20"/>
              </w:rPr>
              <w:t xml:space="preserve"> </w:t>
            </w:r>
          </w:p>
          <w:p w:rsidR="00FD5653" w:rsidRDefault="00FD5653" w:rsidP="00FD5653">
            <w:pPr>
              <w:jc w:val="center"/>
              <w:rPr>
                <w:szCs w:val="20"/>
              </w:rPr>
            </w:pPr>
            <w:r w:rsidRPr="00F829AF">
              <w:rPr>
                <w:szCs w:val="20"/>
              </w:rPr>
              <w:t>(</w:t>
            </w:r>
            <w:r>
              <w:rPr>
                <w:szCs w:val="20"/>
              </w:rPr>
              <w:t xml:space="preserve">if code is in </w:t>
            </w:r>
            <w:r w:rsidRPr="00F829AF">
              <w:rPr>
                <w:szCs w:val="20"/>
              </w:rPr>
              <w:t>italics</w:t>
            </w:r>
            <w:r>
              <w:rPr>
                <w:szCs w:val="20"/>
              </w:rPr>
              <w:t xml:space="preserve">, </w:t>
            </w:r>
            <w:r w:rsidRPr="00F829AF">
              <w:rPr>
                <w:szCs w:val="20"/>
              </w:rPr>
              <w:t>use only option/</w:t>
            </w:r>
          </w:p>
          <w:p w:rsidR="00FD5653" w:rsidRPr="00F829AF" w:rsidRDefault="00FD5653" w:rsidP="00FD5653">
            <w:pPr>
              <w:jc w:val="center"/>
              <w:rPr>
                <w:szCs w:val="20"/>
              </w:rPr>
            </w:pPr>
            <w:r w:rsidRPr="00F829AF">
              <w:rPr>
                <w:szCs w:val="20"/>
              </w:rPr>
              <w:t>track codes)</w:t>
            </w:r>
          </w:p>
        </w:tc>
        <w:tc>
          <w:tcPr>
            <w:tcW w:w="990" w:type="dxa"/>
            <w:vMerge w:val="restart"/>
            <w:shd w:val="clear" w:color="auto" w:fill="D9D9D9" w:themeFill="background1" w:themeFillShade="D9"/>
            <w:vAlign w:val="bottom"/>
          </w:tcPr>
          <w:p w:rsidR="00FD5653" w:rsidRPr="00F829AF" w:rsidRDefault="00FD5653" w:rsidP="00FD5653">
            <w:pPr>
              <w:jc w:val="center"/>
              <w:rPr>
                <w:b/>
                <w:szCs w:val="20"/>
              </w:rPr>
            </w:pPr>
            <w:r w:rsidRPr="00F829AF">
              <w:rPr>
                <w:b/>
                <w:szCs w:val="20"/>
              </w:rPr>
              <w:t>DEGREE OPTION/TRACK CODE</w:t>
            </w:r>
          </w:p>
        </w:tc>
        <w:tc>
          <w:tcPr>
            <w:tcW w:w="2700" w:type="dxa"/>
            <w:gridSpan w:val="3"/>
            <w:shd w:val="clear" w:color="auto" w:fill="D9D9D9" w:themeFill="background1" w:themeFillShade="D9"/>
            <w:vAlign w:val="bottom"/>
          </w:tcPr>
          <w:p w:rsidR="00FD5653" w:rsidRPr="00F829AF" w:rsidRDefault="00FD5653" w:rsidP="00FD5653">
            <w:pPr>
              <w:jc w:val="center"/>
              <w:rPr>
                <w:b/>
                <w:szCs w:val="20"/>
              </w:rPr>
            </w:pPr>
            <w:r w:rsidRPr="00F829AF">
              <w:rPr>
                <w:b/>
                <w:szCs w:val="20"/>
              </w:rPr>
              <w:t>CERTIFICATES OF ACHIEVEMENT</w:t>
            </w:r>
          </w:p>
        </w:tc>
        <w:tc>
          <w:tcPr>
            <w:tcW w:w="1800" w:type="dxa"/>
            <w:gridSpan w:val="2"/>
            <w:shd w:val="clear" w:color="auto" w:fill="D9D9D9" w:themeFill="background1" w:themeFillShade="D9"/>
            <w:vAlign w:val="bottom"/>
          </w:tcPr>
          <w:p w:rsidR="00FD5653" w:rsidRPr="00F829AF" w:rsidRDefault="00FD5653" w:rsidP="00FD5653">
            <w:pPr>
              <w:jc w:val="center"/>
              <w:rPr>
                <w:b/>
                <w:szCs w:val="20"/>
              </w:rPr>
            </w:pPr>
            <w:r w:rsidRPr="00F829AF">
              <w:rPr>
                <w:b/>
                <w:szCs w:val="20"/>
              </w:rPr>
              <w:t>CAREER CERTIFICATES</w:t>
            </w:r>
          </w:p>
        </w:tc>
      </w:tr>
      <w:tr w:rsidR="00EC1C5E" w:rsidRPr="00F829AF" w:rsidTr="00E21ACE">
        <w:trPr>
          <w:trHeight w:val="890"/>
        </w:trPr>
        <w:tc>
          <w:tcPr>
            <w:tcW w:w="810" w:type="dxa"/>
            <w:vMerge/>
            <w:shd w:val="clear" w:color="auto" w:fill="D9D9D9" w:themeFill="background1" w:themeFillShade="D9"/>
          </w:tcPr>
          <w:p w:rsidR="00FD5653" w:rsidRPr="00F829AF" w:rsidRDefault="00FD5653" w:rsidP="00FD5653">
            <w:pPr>
              <w:jc w:val="center"/>
              <w:rPr>
                <w:szCs w:val="20"/>
              </w:rPr>
            </w:pPr>
          </w:p>
        </w:tc>
        <w:tc>
          <w:tcPr>
            <w:tcW w:w="1350" w:type="dxa"/>
            <w:vMerge/>
            <w:shd w:val="clear" w:color="auto" w:fill="D9D9D9" w:themeFill="background1" w:themeFillShade="D9"/>
          </w:tcPr>
          <w:p w:rsidR="00FD5653" w:rsidRPr="00F829AF" w:rsidRDefault="00FD5653" w:rsidP="00FD5653">
            <w:pPr>
              <w:jc w:val="center"/>
              <w:rPr>
                <w:szCs w:val="20"/>
              </w:rPr>
            </w:pPr>
          </w:p>
        </w:tc>
        <w:tc>
          <w:tcPr>
            <w:tcW w:w="1530" w:type="dxa"/>
            <w:vMerge/>
            <w:shd w:val="clear" w:color="auto" w:fill="D9D9D9" w:themeFill="background1" w:themeFillShade="D9"/>
          </w:tcPr>
          <w:p w:rsidR="00FD5653" w:rsidRPr="00F829AF" w:rsidRDefault="00FD5653" w:rsidP="00FD5653">
            <w:pPr>
              <w:jc w:val="center"/>
              <w:rPr>
                <w:szCs w:val="20"/>
              </w:rPr>
            </w:pPr>
          </w:p>
        </w:tc>
        <w:tc>
          <w:tcPr>
            <w:tcW w:w="1260" w:type="dxa"/>
            <w:vMerge/>
            <w:shd w:val="clear" w:color="auto" w:fill="D9D9D9" w:themeFill="background1" w:themeFillShade="D9"/>
            <w:vAlign w:val="bottom"/>
          </w:tcPr>
          <w:p w:rsidR="00FD5653" w:rsidRPr="00F829AF" w:rsidRDefault="00FD5653" w:rsidP="00FD5653">
            <w:pPr>
              <w:jc w:val="center"/>
              <w:rPr>
                <w:szCs w:val="20"/>
              </w:rPr>
            </w:pPr>
          </w:p>
        </w:tc>
        <w:tc>
          <w:tcPr>
            <w:tcW w:w="990" w:type="dxa"/>
            <w:vMerge/>
            <w:shd w:val="clear" w:color="auto" w:fill="D9D9D9" w:themeFill="background1" w:themeFillShade="D9"/>
            <w:vAlign w:val="bottom"/>
          </w:tcPr>
          <w:p w:rsidR="00FD5653" w:rsidRPr="00F829AF" w:rsidRDefault="00FD5653" w:rsidP="00FD5653">
            <w:pPr>
              <w:jc w:val="center"/>
              <w:rPr>
                <w:szCs w:val="20"/>
              </w:rPr>
            </w:pPr>
          </w:p>
        </w:tc>
        <w:tc>
          <w:tcPr>
            <w:tcW w:w="990" w:type="dxa"/>
            <w:shd w:val="clear" w:color="auto" w:fill="D9D9D9" w:themeFill="background1" w:themeFillShade="D9"/>
            <w:vAlign w:val="bottom"/>
          </w:tcPr>
          <w:p w:rsidR="00FD5653" w:rsidRPr="00F829AF" w:rsidRDefault="00FD5653" w:rsidP="00FD5653">
            <w:pPr>
              <w:jc w:val="center"/>
              <w:rPr>
                <w:szCs w:val="20"/>
              </w:rPr>
            </w:pPr>
            <w:r w:rsidRPr="00920541">
              <w:rPr>
                <w:b/>
                <w:szCs w:val="20"/>
              </w:rPr>
              <w:t>Umbrella</w:t>
            </w:r>
            <w:r w:rsidRPr="00F829AF">
              <w:rPr>
                <w:szCs w:val="20"/>
              </w:rPr>
              <w:t xml:space="preserve"> (use option code)</w:t>
            </w:r>
          </w:p>
        </w:tc>
        <w:tc>
          <w:tcPr>
            <w:tcW w:w="810" w:type="dxa"/>
            <w:shd w:val="clear" w:color="auto" w:fill="D9D9D9" w:themeFill="background1" w:themeFillShade="D9"/>
            <w:vAlign w:val="bottom"/>
          </w:tcPr>
          <w:p w:rsidR="00FD5653" w:rsidRPr="00920541" w:rsidRDefault="00FD5653" w:rsidP="00FD5653">
            <w:pPr>
              <w:jc w:val="center"/>
              <w:rPr>
                <w:b/>
                <w:szCs w:val="20"/>
              </w:rPr>
            </w:pPr>
            <w:r w:rsidRPr="00920541">
              <w:rPr>
                <w:b/>
                <w:szCs w:val="20"/>
              </w:rPr>
              <w:t>Option Code</w:t>
            </w:r>
          </w:p>
        </w:tc>
        <w:tc>
          <w:tcPr>
            <w:tcW w:w="900" w:type="dxa"/>
            <w:shd w:val="clear" w:color="auto" w:fill="D9D9D9" w:themeFill="background1" w:themeFillShade="D9"/>
            <w:vAlign w:val="bottom"/>
          </w:tcPr>
          <w:p w:rsidR="00FD5653" w:rsidRPr="00920541" w:rsidRDefault="00FD5653" w:rsidP="00FD5653">
            <w:pPr>
              <w:jc w:val="center"/>
              <w:rPr>
                <w:b/>
                <w:szCs w:val="20"/>
              </w:rPr>
            </w:pPr>
            <w:r w:rsidRPr="00920541">
              <w:rPr>
                <w:b/>
                <w:szCs w:val="20"/>
              </w:rPr>
              <w:t>Pathway</w:t>
            </w:r>
          </w:p>
        </w:tc>
        <w:tc>
          <w:tcPr>
            <w:tcW w:w="900" w:type="dxa"/>
            <w:shd w:val="clear" w:color="auto" w:fill="D9D9D9" w:themeFill="background1" w:themeFillShade="D9"/>
            <w:vAlign w:val="bottom"/>
          </w:tcPr>
          <w:p w:rsidR="00FD5653" w:rsidRPr="00920541" w:rsidRDefault="00FD5653" w:rsidP="00FD5653">
            <w:pPr>
              <w:jc w:val="center"/>
              <w:rPr>
                <w:b/>
                <w:szCs w:val="20"/>
              </w:rPr>
            </w:pPr>
            <w:r w:rsidRPr="00920541">
              <w:rPr>
                <w:b/>
                <w:szCs w:val="20"/>
              </w:rPr>
              <w:t>Code</w:t>
            </w:r>
          </w:p>
        </w:tc>
        <w:tc>
          <w:tcPr>
            <w:tcW w:w="900" w:type="dxa"/>
            <w:shd w:val="clear" w:color="auto" w:fill="D9D9D9" w:themeFill="background1" w:themeFillShade="D9"/>
            <w:vAlign w:val="bottom"/>
          </w:tcPr>
          <w:p w:rsidR="00FD5653" w:rsidRPr="00920541" w:rsidRDefault="00FD5653" w:rsidP="00FD5653">
            <w:pPr>
              <w:jc w:val="center"/>
              <w:rPr>
                <w:b/>
                <w:szCs w:val="20"/>
              </w:rPr>
            </w:pPr>
            <w:r w:rsidRPr="00920541">
              <w:rPr>
                <w:b/>
                <w:szCs w:val="20"/>
              </w:rPr>
              <w:t>Pathway</w:t>
            </w:r>
          </w:p>
        </w:tc>
      </w:tr>
      <w:tr w:rsidR="00EC1C5E" w:rsidRPr="0069527F" w:rsidTr="00E21ACE">
        <w:trPr>
          <w:trHeight w:val="30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Electrical Technology</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Industrial Electrical</w:t>
            </w:r>
          </w:p>
        </w:tc>
        <w:tc>
          <w:tcPr>
            <w:tcW w:w="1260" w:type="dxa"/>
            <w:vAlign w:val="center"/>
            <w:hideMark/>
          </w:tcPr>
          <w:p w:rsidR="00FD5653" w:rsidRPr="006327C0" w:rsidRDefault="00FD5653" w:rsidP="00FD5653">
            <w:pPr>
              <w:jc w:val="center"/>
              <w:rPr>
                <w:rFonts w:cs="Calibri"/>
                <w:color w:val="FFFFFF"/>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ETIS1</w:t>
            </w:r>
          </w:p>
        </w:tc>
        <w:tc>
          <w:tcPr>
            <w:tcW w:w="900" w:type="dxa"/>
            <w:shd w:val="clear" w:color="auto" w:fill="595959" w:themeFill="text1" w:themeFillTint="A6"/>
            <w:noWrap/>
            <w:vAlign w:val="center"/>
            <w:hideMark/>
          </w:tcPr>
          <w:p w:rsidR="00FD5653" w:rsidRPr="006327C0" w:rsidRDefault="004847B4" w:rsidP="00FD5653">
            <w:pPr>
              <w:jc w:val="center"/>
              <w:rPr>
                <w:rFonts w:cs="Calibri"/>
                <w:color w:val="FFFFFF" w:themeColor="background1"/>
                <w:sz w:val="19"/>
                <w:szCs w:val="19"/>
              </w:rPr>
            </w:pPr>
            <w:r w:rsidRPr="006327C0">
              <w:rPr>
                <w:rFonts w:cs="Calibri"/>
                <w:color w:val="FFFFFF" w:themeColor="background1"/>
                <w:sz w:val="19"/>
                <w:szCs w:val="19"/>
              </w:rPr>
              <w:t>IMEM1</w:t>
            </w:r>
          </w:p>
        </w:tc>
      </w:tr>
      <w:tr w:rsidR="00EC1C5E" w:rsidRPr="0069527F" w:rsidTr="00E21ACE">
        <w:trPr>
          <w:trHeight w:val="30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Electrical Technology</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Residential Electrical</w:t>
            </w:r>
          </w:p>
        </w:tc>
        <w:tc>
          <w:tcPr>
            <w:tcW w:w="1260" w:type="dxa"/>
            <w:vAlign w:val="center"/>
            <w:hideMark/>
          </w:tcPr>
          <w:p w:rsidR="00FD5653" w:rsidRPr="006327C0" w:rsidRDefault="00FD5653" w:rsidP="00FD5653">
            <w:pPr>
              <w:jc w:val="center"/>
              <w:rPr>
                <w:rFonts w:cs="Calibri"/>
                <w:color w:val="FFFFFF"/>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ETRS1</w:t>
            </w:r>
          </w:p>
        </w:tc>
        <w:tc>
          <w:tcPr>
            <w:tcW w:w="90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ETAAS</w:t>
            </w:r>
          </w:p>
        </w:tc>
      </w:tr>
      <w:tr w:rsidR="00EC1C5E" w:rsidRPr="0069527F" w:rsidTr="00E21ACE">
        <w:trPr>
          <w:trHeight w:val="30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Electrical Technology</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Solar Electric Systems</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SESSD</w:t>
            </w:r>
          </w:p>
        </w:tc>
        <w:tc>
          <w:tcPr>
            <w:tcW w:w="90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GSAAS</w:t>
            </w:r>
          </w:p>
        </w:tc>
      </w:tr>
      <w:tr w:rsidR="00EC1C5E" w:rsidRPr="0069527F" w:rsidTr="00E21ACE">
        <w:trPr>
          <w:trHeight w:val="76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Heating, Air Conditioning and Refrigeration</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Air Conditioning</w:t>
            </w:r>
          </w:p>
        </w:tc>
        <w:tc>
          <w:tcPr>
            <w:tcW w:w="1260" w:type="dxa"/>
            <w:vAlign w:val="center"/>
            <w:hideMark/>
          </w:tcPr>
          <w:p w:rsidR="00FD5653" w:rsidRPr="006327C0" w:rsidRDefault="00FD5653" w:rsidP="00FD5653">
            <w:pPr>
              <w:jc w:val="center"/>
              <w:rPr>
                <w:rFonts w:cs="Calibri"/>
                <w:color w:val="FFFFFF"/>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AACSD</w:t>
            </w:r>
          </w:p>
        </w:tc>
        <w:tc>
          <w:tcPr>
            <w:tcW w:w="90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HAAAS</w:t>
            </w:r>
          </w:p>
        </w:tc>
      </w:tr>
      <w:tr w:rsidR="00EC1C5E" w:rsidRPr="0069527F" w:rsidTr="00E21ACE">
        <w:trPr>
          <w:trHeight w:val="79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Heating, Air Conditioning and Refrigeration</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Heat Pump</w:t>
            </w:r>
          </w:p>
        </w:tc>
        <w:tc>
          <w:tcPr>
            <w:tcW w:w="1260" w:type="dxa"/>
            <w:vAlign w:val="center"/>
            <w:hideMark/>
          </w:tcPr>
          <w:p w:rsidR="00FD5653" w:rsidRPr="006327C0" w:rsidRDefault="00FD5653" w:rsidP="00FD5653">
            <w:pPr>
              <w:jc w:val="center"/>
              <w:rPr>
                <w:rFonts w:cs="Calibri"/>
                <w:color w:val="FFFFFF"/>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AHPSD</w:t>
            </w:r>
          </w:p>
        </w:tc>
        <w:tc>
          <w:tcPr>
            <w:tcW w:w="90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HAAAS</w:t>
            </w:r>
          </w:p>
        </w:tc>
      </w:tr>
      <w:tr w:rsidR="00EC1C5E" w:rsidRPr="0069527F" w:rsidTr="00E21ACE">
        <w:trPr>
          <w:trHeight w:val="78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Heating, Air Conditioning and Refrigeration</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Heat Systems</w:t>
            </w:r>
          </w:p>
        </w:tc>
        <w:tc>
          <w:tcPr>
            <w:tcW w:w="1260" w:type="dxa"/>
            <w:vAlign w:val="center"/>
            <w:hideMark/>
          </w:tcPr>
          <w:p w:rsidR="00FD5653" w:rsidRPr="006327C0" w:rsidRDefault="00FD5653" w:rsidP="00FD5653">
            <w:pPr>
              <w:jc w:val="center"/>
              <w:rPr>
                <w:rFonts w:cs="Calibri"/>
                <w:color w:val="FFFFFF"/>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AHSSD</w:t>
            </w:r>
          </w:p>
        </w:tc>
        <w:tc>
          <w:tcPr>
            <w:tcW w:w="90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HAAAS</w:t>
            </w:r>
          </w:p>
        </w:tc>
      </w:tr>
      <w:tr w:rsidR="00EC1C5E" w:rsidRPr="0069527F" w:rsidTr="00E21ACE">
        <w:trPr>
          <w:trHeight w:val="84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Heating, Air Conditioning and Refrigeration</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Heating, Air Conditioning and Refrigeration Technology</w:t>
            </w:r>
          </w:p>
        </w:tc>
        <w:tc>
          <w:tcPr>
            <w:tcW w:w="126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HAAAS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HARCE</w:t>
            </w: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HAAAS</w:t>
            </w: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r>
      <w:tr w:rsidR="00EC1C5E" w:rsidRPr="0069527F" w:rsidTr="00E21ACE">
        <w:trPr>
          <w:trHeight w:val="75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Heating, Air Conditioning and Refrigeration</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Refrigeration</w:t>
            </w:r>
          </w:p>
        </w:tc>
        <w:tc>
          <w:tcPr>
            <w:tcW w:w="1260" w:type="dxa"/>
            <w:vAlign w:val="center"/>
            <w:hideMark/>
          </w:tcPr>
          <w:p w:rsidR="00FD5653" w:rsidRPr="006327C0" w:rsidRDefault="00FD5653" w:rsidP="00FD5653">
            <w:pPr>
              <w:jc w:val="center"/>
              <w:rPr>
                <w:rFonts w:cs="Calibri"/>
                <w:color w:val="FFFFFF"/>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ARFSD</w:t>
            </w:r>
          </w:p>
        </w:tc>
        <w:tc>
          <w:tcPr>
            <w:tcW w:w="90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HAAAS</w:t>
            </w:r>
          </w:p>
        </w:tc>
      </w:tr>
      <w:tr w:rsidR="00EC1C5E" w:rsidRPr="0069527F" w:rsidTr="00E21ACE">
        <w:trPr>
          <w:trHeight w:val="78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Heating, Air Conditioning and Refrigeration</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Solar Heating Systems</w:t>
            </w:r>
          </w:p>
        </w:tc>
        <w:tc>
          <w:tcPr>
            <w:tcW w:w="1260" w:type="dxa"/>
            <w:vAlign w:val="center"/>
            <w:hideMark/>
          </w:tcPr>
          <w:p w:rsidR="00FD5653" w:rsidRPr="006327C0" w:rsidRDefault="00FD5653" w:rsidP="00FD5653">
            <w:pPr>
              <w:jc w:val="center"/>
              <w:rPr>
                <w:rFonts w:cs="Calibri"/>
                <w:color w:val="FFFFFF"/>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SHSSD</w:t>
            </w:r>
          </w:p>
        </w:tc>
        <w:tc>
          <w:tcPr>
            <w:tcW w:w="90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GSAAS</w:t>
            </w:r>
          </w:p>
        </w:tc>
      </w:tr>
      <w:tr w:rsidR="00EC1C5E" w:rsidRPr="0069527F" w:rsidTr="00E21ACE">
        <w:trPr>
          <w:trHeight w:val="54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Industrial and Commercial Trades</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Advanced Industrial Sales Representative</w:t>
            </w:r>
          </w:p>
        </w:tc>
        <w:tc>
          <w:tcPr>
            <w:tcW w:w="1260" w:type="dxa"/>
            <w:vAlign w:val="center"/>
            <w:hideMark/>
          </w:tcPr>
          <w:p w:rsidR="00FD5653" w:rsidRPr="006327C0" w:rsidRDefault="00FD5653" w:rsidP="00FD5653">
            <w:pPr>
              <w:jc w:val="center"/>
              <w:rPr>
                <w:rFonts w:cs="Calibri"/>
                <w:color w:val="FFFFFF"/>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IAISD</w:t>
            </w:r>
          </w:p>
        </w:tc>
        <w:tc>
          <w:tcPr>
            <w:tcW w:w="90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IMID1</w:t>
            </w:r>
          </w:p>
        </w:tc>
      </w:tr>
      <w:tr w:rsidR="00EC1C5E" w:rsidRPr="0069527F" w:rsidTr="00E21ACE">
        <w:trPr>
          <w:trHeight w:val="61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Industrial and Commercial Trades</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Beginning Industrial Sales Representative</w:t>
            </w:r>
          </w:p>
        </w:tc>
        <w:tc>
          <w:tcPr>
            <w:tcW w:w="1260" w:type="dxa"/>
            <w:vAlign w:val="center"/>
            <w:hideMark/>
          </w:tcPr>
          <w:p w:rsidR="00FD5653" w:rsidRPr="006327C0" w:rsidRDefault="00FD5653" w:rsidP="00FD5653">
            <w:pPr>
              <w:jc w:val="center"/>
              <w:rPr>
                <w:rFonts w:cs="Calibri"/>
                <w:color w:val="FFFFFF"/>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IBISD</w:t>
            </w:r>
          </w:p>
        </w:tc>
        <w:tc>
          <w:tcPr>
            <w:tcW w:w="90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IMID1</w:t>
            </w:r>
          </w:p>
        </w:tc>
      </w:tr>
      <w:tr w:rsidR="00EC1C5E" w:rsidRPr="0069527F" w:rsidTr="00E21ACE">
        <w:trPr>
          <w:trHeight w:val="51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Industrial and Commercial Trades</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Building Maintenance</w:t>
            </w:r>
          </w:p>
        </w:tc>
        <w:tc>
          <w:tcPr>
            <w:tcW w:w="1260" w:type="dxa"/>
            <w:noWrap/>
            <w:vAlign w:val="center"/>
            <w:hideMark/>
          </w:tcPr>
          <w:p w:rsidR="00FD5653" w:rsidRPr="006327C0" w:rsidRDefault="00FD5653" w:rsidP="00FD5653">
            <w:pPr>
              <w:jc w:val="center"/>
              <w:rPr>
                <w:rFonts w:cs="Calibri"/>
                <w:b/>
                <w:i/>
                <w:color w:val="000000"/>
                <w:sz w:val="19"/>
                <w:szCs w:val="19"/>
              </w:rPr>
            </w:pPr>
            <w:r w:rsidRPr="006327C0">
              <w:rPr>
                <w:rFonts w:cs="Calibri"/>
                <w:b/>
                <w:i/>
                <w:color w:val="000000"/>
                <w:sz w:val="19"/>
                <w:szCs w:val="19"/>
                <w:highlight w:val="lightGray"/>
              </w:rPr>
              <w:t>IMAS1</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IMCB2</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IBMSD</w:t>
            </w:r>
          </w:p>
        </w:tc>
        <w:tc>
          <w:tcPr>
            <w:tcW w:w="90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IMCB2</w:t>
            </w:r>
          </w:p>
        </w:tc>
      </w:tr>
      <w:tr w:rsidR="00EC1C5E" w:rsidRPr="0069527F" w:rsidTr="00E21ACE">
        <w:trPr>
          <w:trHeight w:val="51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Industrial and Commercial Trades</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Electrical Mechanical Systems</w:t>
            </w:r>
          </w:p>
        </w:tc>
        <w:tc>
          <w:tcPr>
            <w:tcW w:w="1260" w:type="dxa"/>
            <w:vAlign w:val="center"/>
            <w:hideMark/>
          </w:tcPr>
          <w:p w:rsidR="00FD5653" w:rsidRPr="006327C0" w:rsidRDefault="00FD5653" w:rsidP="00FD5653">
            <w:pPr>
              <w:jc w:val="center"/>
              <w:rPr>
                <w:rFonts w:cs="Calibri"/>
                <w:color w:val="FFFFFF"/>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IEMSD</w:t>
            </w:r>
          </w:p>
        </w:tc>
        <w:tc>
          <w:tcPr>
            <w:tcW w:w="90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GSAAS</w:t>
            </w:r>
          </w:p>
        </w:tc>
      </w:tr>
      <w:tr w:rsidR="00F3661B" w:rsidRPr="00813A14" w:rsidTr="00E21A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8"/>
        </w:trPr>
        <w:tc>
          <w:tcPr>
            <w:tcW w:w="810" w:type="dxa"/>
            <w:tcBorders>
              <w:top w:val="single" w:sz="4" w:space="0" w:color="auto"/>
              <w:left w:val="single" w:sz="4" w:space="0" w:color="auto"/>
              <w:bottom w:val="single" w:sz="4" w:space="0" w:color="auto"/>
              <w:right w:val="single" w:sz="4" w:space="0" w:color="auto"/>
            </w:tcBorders>
            <w:vAlign w:val="center"/>
            <w:hideMark/>
          </w:tcPr>
          <w:p w:rsidR="00F3661B" w:rsidRPr="006327C0" w:rsidRDefault="00F3661B" w:rsidP="005164DA">
            <w:pPr>
              <w:jc w:val="center"/>
              <w:rPr>
                <w:rFonts w:cs="Calibri"/>
                <w:color w:val="000000"/>
                <w:sz w:val="19"/>
                <w:szCs w:val="19"/>
              </w:rPr>
            </w:pPr>
            <w:r w:rsidRPr="006327C0">
              <w:rPr>
                <w:rFonts w:cs="Calibri"/>
                <w:color w:val="000000"/>
                <w:sz w:val="19"/>
                <w:szCs w:val="19"/>
              </w:rPr>
              <w:t>AT</w:t>
            </w:r>
          </w:p>
        </w:tc>
        <w:tc>
          <w:tcPr>
            <w:tcW w:w="1350" w:type="dxa"/>
            <w:tcBorders>
              <w:top w:val="single" w:sz="4" w:space="0" w:color="auto"/>
              <w:left w:val="single" w:sz="4" w:space="0" w:color="auto"/>
              <w:bottom w:val="single" w:sz="4" w:space="0" w:color="auto"/>
              <w:right w:val="single" w:sz="4" w:space="0" w:color="auto"/>
            </w:tcBorders>
            <w:vAlign w:val="center"/>
            <w:hideMark/>
          </w:tcPr>
          <w:p w:rsidR="00F3661B" w:rsidRPr="006327C0" w:rsidRDefault="00F3661B" w:rsidP="005164DA">
            <w:pPr>
              <w:jc w:val="center"/>
              <w:rPr>
                <w:rFonts w:cs="Calibri"/>
                <w:color w:val="000000"/>
                <w:sz w:val="19"/>
                <w:szCs w:val="19"/>
              </w:rPr>
            </w:pPr>
          </w:p>
          <w:p w:rsidR="00F3661B" w:rsidRPr="006327C0" w:rsidRDefault="00F3661B" w:rsidP="005164DA">
            <w:pPr>
              <w:jc w:val="center"/>
              <w:rPr>
                <w:rFonts w:cs="Calibri"/>
                <w:color w:val="000000"/>
                <w:sz w:val="19"/>
                <w:szCs w:val="19"/>
              </w:rPr>
            </w:pPr>
            <w:r w:rsidRPr="006327C0">
              <w:rPr>
                <w:rFonts w:cs="Calibri"/>
                <w:color w:val="000000"/>
                <w:sz w:val="19"/>
                <w:szCs w:val="19"/>
              </w:rPr>
              <w:t>Industrial and Commercial Trades</w:t>
            </w:r>
          </w:p>
          <w:p w:rsidR="00F3661B" w:rsidRPr="006327C0" w:rsidRDefault="00F3661B" w:rsidP="005164DA">
            <w:pPr>
              <w:jc w:val="center"/>
              <w:rPr>
                <w:rFonts w:cs="Calibri"/>
                <w:color w:val="000000"/>
                <w:sz w:val="19"/>
                <w:szCs w:val="19"/>
              </w:rPr>
            </w:pPr>
          </w:p>
        </w:tc>
        <w:tc>
          <w:tcPr>
            <w:tcW w:w="1530" w:type="dxa"/>
            <w:tcBorders>
              <w:top w:val="single" w:sz="4" w:space="0" w:color="auto"/>
              <w:left w:val="single" w:sz="4" w:space="0" w:color="auto"/>
              <w:bottom w:val="single" w:sz="4" w:space="0" w:color="auto"/>
              <w:right w:val="single" w:sz="4" w:space="0" w:color="auto"/>
            </w:tcBorders>
            <w:vAlign w:val="center"/>
            <w:hideMark/>
          </w:tcPr>
          <w:p w:rsidR="00F3661B" w:rsidRPr="006327C0" w:rsidRDefault="00F3661B" w:rsidP="005164DA">
            <w:pPr>
              <w:jc w:val="center"/>
              <w:rPr>
                <w:rFonts w:cs="Calibri"/>
                <w:color w:val="000000"/>
                <w:sz w:val="19"/>
                <w:szCs w:val="19"/>
              </w:rPr>
            </w:pPr>
            <w:r w:rsidRPr="006327C0">
              <w:rPr>
                <w:rFonts w:cs="Calibri"/>
                <w:color w:val="000000"/>
                <w:sz w:val="19"/>
                <w:szCs w:val="19"/>
              </w:rPr>
              <w:t>Electrical/</w:t>
            </w:r>
          </w:p>
          <w:p w:rsidR="00F3661B" w:rsidRPr="006327C0" w:rsidRDefault="00F3661B" w:rsidP="005164DA">
            <w:pPr>
              <w:jc w:val="center"/>
              <w:rPr>
                <w:rFonts w:cs="Calibri"/>
                <w:color w:val="000000"/>
                <w:sz w:val="19"/>
                <w:szCs w:val="19"/>
              </w:rPr>
            </w:pPr>
            <w:r w:rsidRPr="006327C0">
              <w:rPr>
                <w:rFonts w:cs="Calibri"/>
                <w:color w:val="000000"/>
                <w:sz w:val="19"/>
                <w:szCs w:val="19"/>
              </w:rPr>
              <w:t>Mechanical Maintenance</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F3661B" w:rsidRPr="006327C0" w:rsidRDefault="00F3661B" w:rsidP="005164DA">
            <w:pPr>
              <w:jc w:val="center"/>
              <w:rPr>
                <w:rFonts w:cs="Calibri"/>
                <w:b/>
                <w:bCs/>
                <w:i/>
                <w:iCs/>
                <w:color w:val="000000"/>
                <w:sz w:val="19"/>
                <w:szCs w:val="19"/>
              </w:rPr>
            </w:pPr>
            <w:r w:rsidRPr="006327C0">
              <w:rPr>
                <w:rFonts w:cs="Calibri"/>
                <w:b/>
                <w:bCs/>
                <w:i/>
                <w:iCs/>
                <w:color w:val="000000"/>
                <w:sz w:val="19"/>
                <w:szCs w:val="19"/>
                <w:highlight w:val="lightGray"/>
              </w:rPr>
              <w:t>IMAS1</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3661B" w:rsidRPr="006327C0" w:rsidRDefault="00F3661B" w:rsidP="005164DA">
            <w:pPr>
              <w:jc w:val="center"/>
              <w:rPr>
                <w:rFonts w:cs="Calibri"/>
                <w:color w:val="000000"/>
                <w:sz w:val="19"/>
                <w:szCs w:val="19"/>
              </w:rPr>
            </w:pPr>
            <w:r w:rsidRPr="006327C0">
              <w:rPr>
                <w:rFonts w:cs="Calibri"/>
                <w:color w:val="000000"/>
                <w:sz w:val="19"/>
                <w:szCs w:val="19"/>
              </w:rPr>
              <w:t>IMEM1</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3661B" w:rsidRPr="006327C0" w:rsidRDefault="00F3661B" w:rsidP="005164DA">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3661B" w:rsidRPr="006327C0" w:rsidRDefault="00F3661B" w:rsidP="005164DA">
            <w:pPr>
              <w:jc w:val="center"/>
              <w:rPr>
                <w:rFonts w:cs="Calibri"/>
                <w:color w:val="000000"/>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3661B" w:rsidRPr="006327C0" w:rsidRDefault="00F3661B" w:rsidP="005164DA">
            <w:pPr>
              <w:jc w:val="center"/>
              <w:rPr>
                <w:rFonts w:cs="Calibri"/>
                <w:color w:val="000000"/>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3661B" w:rsidRPr="006327C0" w:rsidRDefault="00F3661B" w:rsidP="005164DA">
            <w:pPr>
              <w:jc w:val="center"/>
              <w:rPr>
                <w:rFonts w:cs="Calibri"/>
                <w:color w:val="FFFFFF" w:themeColor="background1"/>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center"/>
            <w:hideMark/>
          </w:tcPr>
          <w:p w:rsidR="00F3661B" w:rsidRPr="006327C0" w:rsidRDefault="00F3661B" w:rsidP="005164DA">
            <w:pPr>
              <w:jc w:val="center"/>
              <w:rPr>
                <w:rFonts w:cs="Calibri"/>
                <w:color w:val="FFFFFF" w:themeColor="background1"/>
                <w:sz w:val="19"/>
                <w:szCs w:val="19"/>
              </w:rPr>
            </w:pPr>
          </w:p>
        </w:tc>
      </w:tr>
      <w:tr w:rsidR="00F3661B" w:rsidRPr="00813A14" w:rsidTr="00E21A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810" w:type="dxa"/>
            <w:tcBorders>
              <w:top w:val="single" w:sz="4" w:space="0" w:color="auto"/>
              <w:left w:val="single" w:sz="4" w:space="0" w:color="auto"/>
              <w:bottom w:val="single" w:sz="4" w:space="0" w:color="auto"/>
              <w:right w:val="single" w:sz="4" w:space="0" w:color="auto"/>
            </w:tcBorders>
            <w:vAlign w:val="center"/>
            <w:hideMark/>
          </w:tcPr>
          <w:p w:rsidR="00F3661B" w:rsidRPr="006327C0" w:rsidRDefault="00F3661B" w:rsidP="005164DA">
            <w:pPr>
              <w:jc w:val="center"/>
              <w:rPr>
                <w:rFonts w:cs="Calibri"/>
                <w:color w:val="000000"/>
                <w:sz w:val="19"/>
                <w:szCs w:val="19"/>
              </w:rPr>
            </w:pPr>
            <w:r w:rsidRPr="006327C0">
              <w:rPr>
                <w:rFonts w:cs="Calibri"/>
                <w:color w:val="000000"/>
                <w:sz w:val="19"/>
                <w:szCs w:val="19"/>
              </w:rPr>
              <w:t>AT</w:t>
            </w:r>
          </w:p>
        </w:tc>
        <w:tc>
          <w:tcPr>
            <w:tcW w:w="1350" w:type="dxa"/>
            <w:tcBorders>
              <w:top w:val="single" w:sz="4" w:space="0" w:color="auto"/>
              <w:left w:val="single" w:sz="4" w:space="0" w:color="auto"/>
              <w:bottom w:val="single" w:sz="4" w:space="0" w:color="auto"/>
              <w:right w:val="single" w:sz="4" w:space="0" w:color="auto"/>
            </w:tcBorders>
            <w:vAlign w:val="center"/>
            <w:hideMark/>
          </w:tcPr>
          <w:p w:rsidR="00F3661B" w:rsidRPr="006327C0" w:rsidRDefault="00F3661B" w:rsidP="005164DA">
            <w:pPr>
              <w:jc w:val="center"/>
              <w:rPr>
                <w:rFonts w:cs="Calibri"/>
                <w:color w:val="000000"/>
                <w:sz w:val="19"/>
                <w:szCs w:val="19"/>
              </w:rPr>
            </w:pPr>
            <w:r w:rsidRPr="006327C0">
              <w:rPr>
                <w:rFonts w:cs="Calibri"/>
                <w:color w:val="000000"/>
                <w:sz w:val="19"/>
                <w:szCs w:val="19"/>
              </w:rPr>
              <w:t>Industrial and Commercial Trades</w:t>
            </w:r>
          </w:p>
        </w:tc>
        <w:tc>
          <w:tcPr>
            <w:tcW w:w="1530" w:type="dxa"/>
            <w:tcBorders>
              <w:top w:val="single" w:sz="4" w:space="0" w:color="auto"/>
              <w:left w:val="single" w:sz="4" w:space="0" w:color="auto"/>
              <w:bottom w:val="single" w:sz="4" w:space="0" w:color="auto"/>
              <w:right w:val="single" w:sz="4" w:space="0" w:color="auto"/>
            </w:tcBorders>
            <w:vAlign w:val="center"/>
            <w:hideMark/>
          </w:tcPr>
          <w:p w:rsidR="00F3661B" w:rsidRPr="006327C0" w:rsidRDefault="00F3661B" w:rsidP="005164DA">
            <w:pPr>
              <w:jc w:val="center"/>
              <w:rPr>
                <w:rFonts w:cs="Calibri"/>
                <w:color w:val="000000"/>
                <w:sz w:val="19"/>
                <w:szCs w:val="19"/>
              </w:rPr>
            </w:pPr>
            <w:r w:rsidRPr="006327C0">
              <w:rPr>
                <w:rFonts w:cs="Calibri"/>
                <w:color w:val="000000"/>
                <w:sz w:val="19"/>
                <w:szCs w:val="19"/>
              </w:rPr>
              <w:t>General Plant Maintenance</w:t>
            </w:r>
          </w:p>
        </w:tc>
        <w:tc>
          <w:tcPr>
            <w:tcW w:w="1260" w:type="dxa"/>
            <w:tcBorders>
              <w:top w:val="single" w:sz="4" w:space="0" w:color="auto"/>
              <w:left w:val="single" w:sz="4" w:space="0" w:color="auto"/>
              <w:bottom w:val="single" w:sz="4" w:space="0" w:color="auto"/>
              <w:right w:val="single" w:sz="4" w:space="0" w:color="auto"/>
            </w:tcBorders>
            <w:vAlign w:val="center"/>
            <w:hideMark/>
          </w:tcPr>
          <w:p w:rsidR="00F3661B" w:rsidRPr="006327C0" w:rsidRDefault="00F3661B" w:rsidP="005164DA">
            <w:pPr>
              <w:jc w:val="center"/>
              <w:rPr>
                <w:rFonts w:cs="Calibri"/>
                <w:color w:val="FFFFFF"/>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3661B" w:rsidRPr="006327C0" w:rsidRDefault="00F3661B" w:rsidP="005164DA">
            <w:pPr>
              <w:jc w:val="center"/>
              <w:rPr>
                <w:rFonts w:cs="Calibri"/>
                <w:color w:val="000000"/>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3661B" w:rsidRPr="006327C0" w:rsidRDefault="00F3661B" w:rsidP="005164DA">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3661B" w:rsidRPr="006327C0" w:rsidRDefault="00F3661B" w:rsidP="005164DA">
            <w:pPr>
              <w:jc w:val="center"/>
              <w:rPr>
                <w:rFonts w:cs="Calibri"/>
                <w:color w:val="000000"/>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3661B" w:rsidRPr="006327C0" w:rsidRDefault="00F3661B" w:rsidP="005164DA">
            <w:pPr>
              <w:jc w:val="center"/>
              <w:rPr>
                <w:rFonts w:cs="Calibri"/>
                <w:color w:val="000000"/>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3661B" w:rsidRPr="006327C0" w:rsidRDefault="00F3661B" w:rsidP="005164DA">
            <w:pPr>
              <w:jc w:val="center"/>
              <w:rPr>
                <w:rFonts w:cs="Calibri"/>
                <w:color w:val="FFFFFF" w:themeColor="background1"/>
                <w:sz w:val="19"/>
                <w:szCs w:val="19"/>
              </w:rPr>
            </w:pPr>
            <w:r w:rsidRPr="006327C0">
              <w:rPr>
                <w:rFonts w:cs="Calibri"/>
                <w:color w:val="FFFFFF" w:themeColor="background1"/>
                <w:sz w:val="19"/>
                <w:szCs w:val="19"/>
              </w:rPr>
              <w:t>IGPSD</w:t>
            </w:r>
          </w:p>
        </w:tc>
        <w:tc>
          <w:tcPr>
            <w:tcW w:w="900"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center"/>
            <w:hideMark/>
          </w:tcPr>
          <w:p w:rsidR="00F3661B" w:rsidRPr="006327C0" w:rsidRDefault="00F3661B" w:rsidP="005164DA">
            <w:pPr>
              <w:jc w:val="center"/>
              <w:rPr>
                <w:rFonts w:cs="Calibri"/>
                <w:color w:val="FFFFFF" w:themeColor="background1"/>
                <w:sz w:val="19"/>
                <w:szCs w:val="19"/>
              </w:rPr>
            </w:pPr>
            <w:r w:rsidRPr="006327C0">
              <w:rPr>
                <w:rFonts w:cs="Calibri"/>
                <w:color w:val="FFFFFF" w:themeColor="background1"/>
                <w:sz w:val="19"/>
                <w:szCs w:val="19"/>
              </w:rPr>
              <w:t>IMEM1</w:t>
            </w:r>
          </w:p>
        </w:tc>
      </w:tr>
      <w:tr w:rsidR="00F3661B" w:rsidRPr="00813A14" w:rsidTr="00E21A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810" w:type="dxa"/>
            <w:tcBorders>
              <w:top w:val="single" w:sz="4" w:space="0" w:color="auto"/>
              <w:left w:val="single" w:sz="4" w:space="0" w:color="auto"/>
              <w:bottom w:val="single" w:sz="4" w:space="0" w:color="auto"/>
              <w:right w:val="single" w:sz="4" w:space="0" w:color="auto"/>
            </w:tcBorders>
            <w:vAlign w:val="center"/>
            <w:hideMark/>
          </w:tcPr>
          <w:p w:rsidR="00F3661B" w:rsidRPr="006327C0" w:rsidRDefault="00F3661B" w:rsidP="005164DA">
            <w:pPr>
              <w:jc w:val="center"/>
              <w:rPr>
                <w:rFonts w:cs="Calibri"/>
                <w:color w:val="000000"/>
                <w:sz w:val="19"/>
                <w:szCs w:val="19"/>
              </w:rPr>
            </w:pPr>
            <w:r w:rsidRPr="006327C0">
              <w:rPr>
                <w:rFonts w:cs="Calibri"/>
                <w:color w:val="000000"/>
                <w:sz w:val="19"/>
                <w:szCs w:val="19"/>
              </w:rPr>
              <w:t>AT</w:t>
            </w:r>
          </w:p>
        </w:tc>
        <w:tc>
          <w:tcPr>
            <w:tcW w:w="1350" w:type="dxa"/>
            <w:tcBorders>
              <w:top w:val="single" w:sz="4" w:space="0" w:color="auto"/>
              <w:left w:val="single" w:sz="4" w:space="0" w:color="auto"/>
              <w:bottom w:val="single" w:sz="4" w:space="0" w:color="auto"/>
              <w:right w:val="single" w:sz="4" w:space="0" w:color="auto"/>
            </w:tcBorders>
            <w:vAlign w:val="center"/>
            <w:hideMark/>
          </w:tcPr>
          <w:p w:rsidR="00F3661B" w:rsidRPr="006327C0" w:rsidRDefault="00F3661B" w:rsidP="005164DA">
            <w:pPr>
              <w:jc w:val="center"/>
              <w:rPr>
                <w:rFonts w:cs="Calibri"/>
                <w:color w:val="000000"/>
                <w:sz w:val="19"/>
                <w:szCs w:val="19"/>
              </w:rPr>
            </w:pPr>
            <w:r w:rsidRPr="006327C0">
              <w:rPr>
                <w:rFonts w:cs="Calibri"/>
                <w:color w:val="000000"/>
                <w:sz w:val="19"/>
                <w:szCs w:val="19"/>
              </w:rPr>
              <w:t>Industrial and Commercial Trades</w:t>
            </w:r>
          </w:p>
        </w:tc>
        <w:tc>
          <w:tcPr>
            <w:tcW w:w="1530" w:type="dxa"/>
            <w:tcBorders>
              <w:top w:val="single" w:sz="4" w:space="0" w:color="auto"/>
              <w:left w:val="single" w:sz="4" w:space="0" w:color="auto"/>
              <w:bottom w:val="single" w:sz="4" w:space="0" w:color="auto"/>
              <w:right w:val="single" w:sz="4" w:space="0" w:color="auto"/>
            </w:tcBorders>
            <w:vAlign w:val="center"/>
            <w:hideMark/>
          </w:tcPr>
          <w:p w:rsidR="00F3661B" w:rsidRPr="006327C0" w:rsidRDefault="00F3661B" w:rsidP="005164DA">
            <w:pPr>
              <w:jc w:val="center"/>
              <w:rPr>
                <w:rFonts w:cs="Calibri"/>
                <w:color w:val="000000"/>
                <w:sz w:val="19"/>
                <w:szCs w:val="19"/>
              </w:rPr>
            </w:pPr>
            <w:r w:rsidRPr="006327C0">
              <w:rPr>
                <w:rFonts w:cs="Calibri"/>
                <w:color w:val="000000"/>
                <w:sz w:val="19"/>
                <w:szCs w:val="19"/>
              </w:rPr>
              <w:t>Healthy Homes</w:t>
            </w:r>
          </w:p>
        </w:tc>
        <w:tc>
          <w:tcPr>
            <w:tcW w:w="1260" w:type="dxa"/>
            <w:tcBorders>
              <w:top w:val="single" w:sz="4" w:space="0" w:color="auto"/>
              <w:left w:val="single" w:sz="4" w:space="0" w:color="auto"/>
              <w:bottom w:val="single" w:sz="4" w:space="0" w:color="auto"/>
              <w:right w:val="single" w:sz="4" w:space="0" w:color="auto"/>
            </w:tcBorders>
            <w:vAlign w:val="center"/>
            <w:hideMark/>
          </w:tcPr>
          <w:p w:rsidR="00F3661B" w:rsidRPr="006327C0" w:rsidRDefault="00F3661B" w:rsidP="005164DA">
            <w:pPr>
              <w:jc w:val="center"/>
              <w:rPr>
                <w:rFonts w:cs="Calibri"/>
                <w:color w:val="FFFFFF"/>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3661B" w:rsidRPr="006327C0" w:rsidRDefault="00F3661B" w:rsidP="005164DA">
            <w:pPr>
              <w:jc w:val="center"/>
              <w:rPr>
                <w:rFonts w:cs="Calibri"/>
                <w:color w:val="000000"/>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3661B" w:rsidRPr="006327C0" w:rsidRDefault="00F3661B" w:rsidP="005164DA">
            <w:pPr>
              <w:jc w:val="center"/>
              <w:rPr>
                <w:rFonts w:cs="Calibri"/>
                <w:b/>
                <w:bCs/>
                <w:i/>
                <w:iCs/>
                <w:color w:val="000000"/>
                <w:sz w:val="19"/>
                <w:szCs w:val="19"/>
              </w:rPr>
            </w:pPr>
            <w:r w:rsidRPr="006327C0">
              <w:rPr>
                <w:rFonts w:cs="Calibri"/>
                <w:b/>
                <w:bCs/>
                <w:i/>
                <w:iCs/>
                <w:color w:val="000000"/>
                <w:sz w:val="19"/>
                <w:szCs w:val="19"/>
                <w:highlight w:val="lightGray"/>
              </w:rPr>
              <w:t>IHHCE</w:t>
            </w: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F3661B" w:rsidRPr="006327C0" w:rsidRDefault="00F3661B" w:rsidP="005164DA">
            <w:pPr>
              <w:jc w:val="center"/>
              <w:rPr>
                <w:rFonts w:cs="Calibri"/>
                <w:color w:val="000000"/>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3661B" w:rsidRPr="006327C0" w:rsidRDefault="00F3661B" w:rsidP="005164DA">
            <w:pPr>
              <w:jc w:val="center"/>
              <w:rPr>
                <w:rFonts w:cs="Calibri"/>
                <w:color w:val="000000"/>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3661B" w:rsidRPr="006327C0" w:rsidRDefault="00F3661B" w:rsidP="005164DA">
            <w:pPr>
              <w:jc w:val="center"/>
              <w:rPr>
                <w:rFonts w:cs="Calibri"/>
                <w:color w:val="FFFFFF" w:themeColor="background1"/>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center"/>
            <w:hideMark/>
          </w:tcPr>
          <w:p w:rsidR="00F3661B" w:rsidRPr="006327C0" w:rsidRDefault="00F3661B" w:rsidP="005164DA">
            <w:pPr>
              <w:jc w:val="center"/>
              <w:rPr>
                <w:rFonts w:cs="Calibri"/>
                <w:color w:val="FFFFFF" w:themeColor="background1"/>
                <w:sz w:val="19"/>
                <w:szCs w:val="19"/>
              </w:rPr>
            </w:pPr>
          </w:p>
        </w:tc>
      </w:tr>
    </w:tbl>
    <w:p w:rsidR="00FD5653" w:rsidRDefault="00FD5653" w:rsidP="00FD5653">
      <w:pPr>
        <w:rPr>
          <w:szCs w:val="20"/>
        </w:rPr>
      </w:pPr>
    </w:p>
    <w:p w:rsidR="006327C0" w:rsidRDefault="006327C0">
      <w:pPr>
        <w:rPr>
          <w:szCs w:val="20"/>
        </w:rPr>
      </w:pPr>
      <w:r>
        <w:rPr>
          <w:szCs w:val="20"/>
        </w:rPr>
        <w:br w:type="page"/>
      </w:r>
    </w:p>
    <w:p w:rsidR="00FD5653" w:rsidRDefault="00FD5653" w:rsidP="00FD5653">
      <w:pPr>
        <w:rPr>
          <w:szCs w:val="20"/>
        </w:rPr>
      </w:pPr>
    </w:p>
    <w:tbl>
      <w:tblPr>
        <w:tblStyle w:val="TableGrid"/>
        <w:tblW w:w="10440" w:type="dxa"/>
        <w:tblInd w:w="108" w:type="dxa"/>
        <w:tblLayout w:type="fixed"/>
        <w:tblLook w:val="04A0" w:firstRow="1" w:lastRow="0" w:firstColumn="1" w:lastColumn="0" w:noHBand="0" w:noVBand="1"/>
      </w:tblPr>
      <w:tblGrid>
        <w:gridCol w:w="810"/>
        <w:gridCol w:w="1350"/>
        <w:gridCol w:w="1530"/>
        <w:gridCol w:w="1260"/>
        <w:gridCol w:w="990"/>
        <w:gridCol w:w="990"/>
        <w:gridCol w:w="810"/>
        <w:gridCol w:w="900"/>
        <w:gridCol w:w="900"/>
        <w:gridCol w:w="900"/>
      </w:tblGrid>
      <w:tr w:rsidR="00FD5653" w:rsidRPr="00F829AF" w:rsidTr="00E21ACE">
        <w:trPr>
          <w:trHeight w:val="485"/>
        </w:trPr>
        <w:tc>
          <w:tcPr>
            <w:tcW w:w="81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D5653" w:rsidRPr="00F829AF" w:rsidRDefault="00FD5653" w:rsidP="00FD5653">
            <w:pPr>
              <w:jc w:val="center"/>
              <w:rPr>
                <w:b/>
                <w:szCs w:val="20"/>
              </w:rPr>
            </w:pPr>
            <w:r w:rsidRPr="00F829AF">
              <w:rPr>
                <w:b/>
                <w:szCs w:val="20"/>
              </w:rPr>
              <w:t>DEAN AREA/OTHER</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D5653" w:rsidRPr="00F829AF" w:rsidRDefault="00FD5653" w:rsidP="00FD5653">
            <w:pPr>
              <w:jc w:val="center"/>
              <w:rPr>
                <w:b/>
                <w:szCs w:val="20"/>
              </w:rPr>
            </w:pPr>
            <w:r w:rsidRPr="00F829AF">
              <w:rPr>
                <w:b/>
                <w:szCs w:val="20"/>
              </w:rPr>
              <w:t>AREA</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D5653" w:rsidRPr="00F829AF" w:rsidRDefault="00FD5653" w:rsidP="00FD5653">
            <w:pPr>
              <w:jc w:val="center"/>
              <w:rPr>
                <w:b/>
                <w:szCs w:val="20"/>
              </w:rPr>
            </w:pPr>
            <w:r w:rsidRPr="00F829AF">
              <w:rPr>
                <w:b/>
                <w:szCs w:val="20"/>
              </w:rPr>
              <w:t>PROGRAM</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7C2CF6" w:rsidRDefault="00FD5653" w:rsidP="00FD5653">
            <w:pPr>
              <w:jc w:val="center"/>
              <w:rPr>
                <w:b/>
                <w:szCs w:val="20"/>
              </w:rPr>
            </w:pPr>
            <w:r w:rsidRPr="00F829AF">
              <w:rPr>
                <w:b/>
                <w:szCs w:val="20"/>
              </w:rPr>
              <w:t>ASSOCIATE DEGREES</w:t>
            </w:r>
          </w:p>
          <w:p w:rsidR="00FD5653" w:rsidRDefault="00FD5653" w:rsidP="00FD5653">
            <w:pPr>
              <w:jc w:val="center"/>
              <w:rPr>
                <w:szCs w:val="20"/>
              </w:rPr>
            </w:pPr>
            <w:r w:rsidRPr="00F829AF">
              <w:rPr>
                <w:szCs w:val="20"/>
              </w:rPr>
              <w:t xml:space="preserve"> (</w:t>
            </w:r>
            <w:r>
              <w:rPr>
                <w:szCs w:val="20"/>
              </w:rPr>
              <w:t>if code is in italics, u</w:t>
            </w:r>
            <w:r w:rsidRPr="00F829AF">
              <w:rPr>
                <w:szCs w:val="20"/>
              </w:rPr>
              <w:t>se only option/</w:t>
            </w:r>
          </w:p>
          <w:p w:rsidR="00FD5653" w:rsidRPr="00F829AF" w:rsidRDefault="00FD5653" w:rsidP="00FD5653">
            <w:pPr>
              <w:jc w:val="center"/>
              <w:rPr>
                <w:szCs w:val="20"/>
              </w:rPr>
            </w:pPr>
            <w:r w:rsidRPr="00F829AF">
              <w:rPr>
                <w:szCs w:val="20"/>
              </w:rPr>
              <w:t>track codes)</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7C2CF6" w:rsidRDefault="00FD5653" w:rsidP="00FD5653">
            <w:pPr>
              <w:jc w:val="center"/>
              <w:rPr>
                <w:b/>
                <w:szCs w:val="20"/>
              </w:rPr>
            </w:pPr>
            <w:r w:rsidRPr="00F829AF">
              <w:rPr>
                <w:b/>
                <w:szCs w:val="20"/>
              </w:rPr>
              <w:t>DEGREE OPTION/</w:t>
            </w:r>
          </w:p>
          <w:p w:rsidR="00FD5653" w:rsidRPr="00F829AF" w:rsidRDefault="00FD5653" w:rsidP="00FD5653">
            <w:pPr>
              <w:jc w:val="center"/>
              <w:rPr>
                <w:b/>
                <w:szCs w:val="20"/>
              </w:rPr>
            </w:pPr>
            <w:r w:rsidRPr="00F829AF">
              <w:rPr>
                <w:b/>
                <w:szCs w:val="20"/>
              </w:rPr>
              <w:t>TRACK CODE</w:t>
            </w:r>
          </w:p>
        </w:tc>
        <w:tc>
          <w:tcPr>
            <w:tcW w:w="27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D5653" w:rsidRPr="00F829AF" w:rsidRDefault="00FD5653" w:rsidP="00FD5653">
            <w:pPr>
              <w:jc w:val="center"/>
              <w:rPr>
                <w:b/>
                <w:szCs w:val="20"/>
              </w:rPr>
            </w:pPr>
            <w:r w:rsidRPr="00F829AF">
              <w:rPr>
                <w:b/>
                <w:szCs w:val="20"/>
              </w:rPr>
              <w:t>CERTIFICATES OF ACHIEVEMENT</w:t>
            </w:r>
          </w:p>
        </w:tc>
        <w:tc>
          <w:tcPr>
            <w:tcW w:w="1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D5653" w:rsidRPr="00F829AF" w:rsidRDefault="00FD5653" w:rsidP="00FD5653">
            <w:pPr>
              <w:jc w:val="center"/>
              <w:rPr>
                <w:b/>
                <w:szCs w:val="20"/>
              </w:rPr>
            </w:pPr>
            <w:r w:rsidRPr="00F829AF">
              <w:rPr>
                <w:b/>
                <w:szCs w:val="20"/>
              </w:rPr>
              <w:t>CAREER CERTIFICATES</w:t>
            </w:r>
          </w:p>
        </w:tc>
      </w:tr>
      <w:tr w:rsidR="00FD5653" w:rsidRPr="00F829AF" w:rsidTr="00E21ACE">
        <w:trPr>
          <w:trHeight w:val="800"/>
        </w:trPr>
        <w:tc>
          <w:tcPr>
            <w:tcW w:w="81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5653" w:rsidRPr="00F829AF" w:rsidRDefault="00FD5653" w:rsidP="00FD5653">
            <w:pPr>
              <w:jc w:val="center"/>
              <w:rPr>
                <w:szCs w:val="20"/>
              </w:rPr>
            </w:pPr>
          </w:p>
        </w:tc>
        <w:tc>
          <w:tcPr>
            <w:tcW w:w="13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5653" w:rsidRPr="00F829AF" w:rsidRDefault="00FD5653" w:rsidP="00FD5653">
            <w:pPr>
              <w:jc w:val="center"/>
              <w:rPr>
                <w:szCs w:val="20"/>
              </w:rPr>
            </w:pPr>
          </w:p>
        </w:tc>
        <w:tc>
          <w:tcPr>
            <w:tcW w:w="153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5653" w:rsidRPr="00F829AF" w:rsidRDefault="00FD5653" w:rsidP="00FD5653">
            <w:pPr>
              <w:jc w:val="center"/>
              <w:rPr>
                <w:szCs w:val="20"/>
              </w:rPr>
            </w:pPr>
          </w:p>
        </w:tc>
        <w:tc>
          <w:tcPr>
            <w:tcW w:w="126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D5653" w:rsidRPr="00F829AF" w:rsidRDefault="00FD5653" w:rsidP="00FD5653">
            <w:pPr>
              <w:jc w:val="center"/>
              <w:rPr>
                <w:szCs w:val="20"/>
              </w:rPr>
            </w:pPr>
          </w:p>
        </w:tc>
        <w:tc>
          <w:tcPr>
            <w:tcW w:w="99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D5653" w:rsidRPr="00F829AF" w:rsidRDefault="00FD5653" w:rsidP="00FD5653">
            <w:pPr>
              <w:jc w:val="center"/>
              <w:rPr>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D5653" w:rsidRPr="00F829AF" w:rsidRDefault="00FD5653" w:rsidP="00FD5653">
            <w:pPr>
              <w:jc w:val="center"/>
              <w:rPr>
                <w:szCs w:val="20"/>
              </w:rPr>
            </w:pPr>
            <w:r w:rsidRPr="00920541">
              <w:rPr>
                <w:b/>
                <w:szCs w:val="20"/>
              </w:rPr>
              <w:t>Umbrella</w:t>
            </w:r>
            <w:r w:rsidRPr="00F829AF">
              <w:rPr>
                <w:szCs w:val="20"/>
              </w:rPr>
              <w:t xml:space="preserve"> (use option code)</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D5653" w:rsidRPr="00920541" w:rsidRDefault="00FD5653" w:rsidP="00FD5653">
            <w:pPr>
              <w:jc w:val="center"/>
              <w:rPr>
                <w:b/>
                <w:szCs w:val="20"/>
              </w:rPr>
            </w:pPr>
            <w:r w:rsidRPr="00920541">
              <w:rPr>
                <w:b/>
                <w:szCs w:val="20"/>
              </w:rPr>
              <w:t>Option Code</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D5653" w:rsidRPr="00920541" w:rsidRDefault="00FD5653" w:rsidP="00FD5653">
            <w:pPr>
              <w:jc w:val="center"/>
              <w:rPr>
                <w:b/>
                <w:szCs w:val="20"/>
              </w:rPr>
            </w:pPr>
            <w:r w:rsidRPr="00920541">
              <w:rPr>
                <w:b/>
                <w:szCs w:val="20"/>
              </w:rPr>
              <w:t>Pathway</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D5653" w:rsidRPr="00920541" w:rsidRDefault="00FD5653" w:rsidP="00FD5653">
            <w:pPr>
              <w:jc w:val="center"/>
              <w:rPr>
                <w:b/>
                <w:szCs w:val="20"/>
              </w:rPr>
            </w:pPr>
            <w:r w:rsidRPr="00920541">
              <w:rPr>
                <w:b/>
                <w:szCs w:val="20"/>
              </w:rPr>
              <w:t>Code</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D5653" w:rsidRPr="00920541" w:rsidRDefault="00FD5653" w:rsidP="00FD5653">
            <w:pPr>
              <w:jc w:val="center"/>
              <w:rPr>
                <w:b/>
                <w:szCs w:val="20"/>
              </w:rPr>
            </w:pPr>
            <w:r w:rsidRPr="00920541">
              <w:rPr>
                <w:b/>
                <w:szCs w:val="20"/>
              </w:rPr>
              <w:t>Pathway</w:t>
            </w:r>
          </w:p>
        </w:tc>
      </w:tr>
      <w:tr w:rsidR="00FD5653" w:rsidRPr="00813A14" w:rsidTr="00E21ACE">
        <w:trPr>
          <w:trHeight w:val="510"/>
        </w:trPr>
        <w:tc>
          <w:tcPr>
            <w:tcW w:w="81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Industrial and Commercial Trades</w:t>
            </w:r>
          </w:p>
        </w:tc>
        <w:tc>
          <w:tcPr>
            <w:tcW w:w="153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Healthy Homes - Lead Abatement</w:t>
            </w:r>
          </w:p>
        </w:tc>
        <w:tc>
          <w:tcPr>
            <w:tcW w:w="126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FFFFFF"/>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IHHCE</w:t>
            </w: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IHHLO</w:t>
            </w: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GSAAS</w:t>
            </w:r>
          </w:p>
        </w:tc>
        <w:tc>
          <w:tcPr>
            <w:tcW w:w="90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r>
      <w:tr w:rsidR="00FD5653" w:rsidRPr="00813A14" w:rsidTr="00E21ACE">
        <w:trPr>
          <w:trHeight w:val="765"/>
        </w:trPr>
        <w:tc>
          <w:tcPr>
            <w:tcW w:w="81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Industrial and Commercial Trades</w:t>
            </w:r>
          </w:p>
        </w:tc>
        <w:tc>
          <w:tcPr>
            <w:tcW w:w="153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Healthy Homes - Residential Energy Management</w:t>
            </w:r>
          </w:p>
        </w:tc>
        <w:tc>
          <w:tcPr>
            <w:tcW w:w="126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FFFFFF"/>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IHHCE</w:t>
            </w: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IHHRO</w:t>
            </w: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GSAAS</w:t>
            </w:r>
          </w:p>
        </w:tc>
        <w:tc>
          <w:tcPr>
            <w:tcW w:w="90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r>
      <w:tr w:rsidR="00FD5653" w:rsidRPr="00813A14" w:rsidTr="00E21ACE">
        <w:trPr>
          <w:trHeight w:val="510"/>
        </w:trPr>
        <w:tc>
          <w:tcPr>
            <w:tcW w:w="81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Industrial and Commercial Trades</w:t>
            </w:r>
          </w:p>
        </w:tc>
        <w:tc>
          <w:tcPr>
            <w:tcW w:w="153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Industrial and Commercial Trades</w:t>
            </w:r>
          </w:p>
        </w:tc>
        <w:tc>
          <w:tcPr>
            <w:tcW w:w="126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IMAS1</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813A14" w:rsidTr="00E21ACE">
        <w:trPr>
          <w:trHeight w:val="510"/>
        </w:trPr>
        <w:tc>
          <w:tcPr>
            <w:tcW w:w="81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Industrial and Commercial Trades</w:t>
            </w:r>
          </w:p>
        </w:tc>
        <w:tc>
          <w:tcPr>
            <w:tcW w:w="153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Industrial Distribution</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IMAS1</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IMID1</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r>
      <w:tr w:rsidR="00FD5653" w:rsidRPr="00813A14" w:rsidTr="00E21ACE">
        <w:trPr>
          <w:trHeight w:val="510"/>
        </w:trPr>
        <w:tc>
          <w:tcPr>
            <w:tcW w:w="81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Industrial and Commercial Trades</w:t>
            </w:r>
          </w:p>
        </w:tc>
        <w:tc>
          <w:tcPr>
            <w:tcW w:w="153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Industrial Distribution I</w:t>
            </w:r>
          </w:p>
        </w:tc>
        <w:tc>
          <w:tcPr>
            <w:tcW w:w="126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b/>
                <w:bCs/>
                <w:i/>
                <w:iCs/>
                <w:color w:val="FFFFFF"/>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ID1CE</w:t>
            </w: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IMID1</w:t>
            </w:r>
          </w:p>
        </w:tc>
        <w:tc>
          <w:tcPr>
            <w:tcW w:w="90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r>
      <w:tr w:rsidR="00FD5653" w:rsidRPr="00813A14" w:rsidTr="00E21ACE">
        <w:trPr>
          <w:trHeight w:val="510"/>
        </w:trPr>
        <w:tc>
          <w:tcPr>
            <w:tcW w:w="81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Industrial and Commercial Trades</w:t>
            </w:r>
          </w:p>
        </w:tc>
        <w:tc>
          <w:tcPr>
            <w:tcW w:w="153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Industrial Distribution II</w:t>
            </w:r>
          </w:p>
        </w:tc>
        <w:tc>
          <w:tcPr>
            <w:tcW w:w="126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FFFFFF"/>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ID2CE</w:t>
            </w: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IMID1</w:t>
            </w:r>
          </w:p>
        </w:tc>
        <w:tc>
          <w:tcPr>
            <w:tcW w:w="90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r>
      <w:tr w:rsidR="00FD5653" w:rsidRPr="00813A14" w:rsidTr="00E21ACE">
        <w:trPr>
          <w:trHeight w:val="510"/>
        </w:trPr>
        <w:tc>
          <w:tcPr>
            <w:tcW w:w="81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Industrial and Commercial Trades</w:t>
            </w:r>
          </w:p>
        </w:tc>
        <w:tc>
          <w:tcPr>
            <w:tcW w:w="153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Industrial Electrical</w:t>
            </w:r>
          </w:p>
        </w:tc>
        <w:tc>
          <w:tcPr>
            <w:tcW w:w="126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FFFFFF"/>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IIECE</w:t>
            </w: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IMEM1</w:t>
            </w:r>
          </w:p>
        </w:tc>
        <w:tc>
          <w:tcPr>
            <w:tcW w:w="90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r>
      <w:tr w:rsidR="00FD5653" w:rsidRPr="00813A14" w:rsidTr="00E21ACE">
        <w:trPr>
          <w:trHeight w:val="510"/>
        </w:trPr>
        <w:tc>
          <w:tcPr>
            <w:tcW w:w="81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Industrial and Commercial Trades</w:t>
            </w:r>
          </w:p>
        </w:tc>
        <w:tc>
          <w:tcPr>
            <w:tcW w:w="153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Lead Abatement Professional</w:t>
            </w:r>
          </w:p>
        </w:tc>
        <w:tc>
          <w:tcPr>
            <w:tcW w:w="126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FFFFFF"/>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ILPCC</w:t>
            </w:r>
          </w:p>
        </w:tc>
        <w:tc>
          <w:tcPr>
            <w:tcW w:w="900"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GSAAS</w:t>
            </w:r>
          </w:p>
        </w:tc>
      </w:tr>
      <w:tr w:rsidR="00FD5653" w:rsidRPr="00813A14" w:rsidTr="00E21ACE">
        <w:trPr>
          <w:trHeight w:val="510"/>
        </w:trPr>
        <w:tc>
          <w:tcPr>
            <w:tcW w:w="81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Industrial and Commercial Trades</w:t>
            </w:r>
          </w:p>
        </w:tc>
        <w:tc>
          <w:tcPr>
            <w:tcW w:w="153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Logistics</w:t>
            </w:r>
          </w:p>
        </w:tc>
        <w:tc>
          <w:tcPr>
            <w:tcW w:w="126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FFFFFF"/>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IMLCC</w:t>
            </w:r>
          </w:p>
        </w:tc>
        <w:tc>
          <w:tcPr>
            <w:tcW w:w="900"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IMID1</w:t>
            </w:r>
          </w:p>
        </w:tc>
      </w:tr>
      <w:tr w:rsidR="00FD5653" w:rsidRPr="00813A14" w:rsidTr="00E21ACE">
        <w:trPr>
          <w:trHeight w:val="510"/>
        </w:trPr>
        <w:tc>
          <w:tcPr>
            <w:tcW w:w="81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Industrial and Commercial Trades</w:t>
            </w:r>
          </w:p>
        </w:tc>
        <w:tc>
          <w:tcPr>
            <w:tcW w:w="153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Precision Machine Basics</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FD5653" w:rsidRPr="006327C0" w:rsidRDefault="00FD5653" w:rsidP="00FD5653">
            <w:pPr>
              <w:jc w:val="center"/>
              <w:rPr>
                <w:rFonts w:cs="Calibri"/>
                <w:color w:val="FFFFFF"/>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5653" w:rsidRPr="006327C0" w:rsidRDefault="00FD5653" w:rsidP="00FD5653">
            <w:pPr>
              <w:jc w:val="center"/>
              <w:rPr>
                <w:rFonts w:cs="Calibri"/>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IMBSD</w:t>
            </w:r>
          </w:p>
        </w:tc>
        <w:tc>
          <w:tcPr>
            <w:tcW w:w="900"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IMPM1</w:t>
            </w:r>
          </w:p>
        </w:tc>
      </w:tr>
      <w:tr w:rsidR="00FD5653" w:rsidRPr="00813A14" w:rsidTr="00E21ACE">
        <w:trPr>
          <w:trHeight w:val="510"/>
        </w:trPr>
        <w:tc>
          <w:tcPr>
            <w:tcW w:w="81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Industrial and Commercial Trades</w:t>
            </w:r>
          </w:p>
        </w:tc>
        <w:tc>
          <w:tcPr>
            <w:tcW w:w="153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Precision Machine Technology</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FD5653" w:rsidRPr="006327C0" w:rsidRDefault="00FD5653" w:rsidP="00FD5653">
            <w:pPr>
              <w:jc w:val="center"/>
              <w:rPr>
                <w:rFonts w:cs="Calibri"/>
                <w:b/>
                <w:bCs/>
                <w:i/>
                <w:iCs/>
                <w:color w:val="000000"/>
                <w:sz w:val="19"/>
                <w:szCs w:val="19"/>
              </w:rPr>
            </w:pPr>
            <w:r w:rsidRPr="006327C0">
              <w:rPr>
                <w:rFonts w:cs="Calibri"/>
                <w:b/>
                <w:bCs/>
                <w:i/>
                <w:iCs/>
                <w:color w:val="000000"/>
                <w:sz w:val="19"/>
                <w:szCs w:val="19"/>
                <w:highlight w:val="lightGray"/>
              </w:rPr>
              <w:t>IMAS1</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IMPM1</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r>
      <w:tr w:rsidR="00FD5653" w:rsidRPr="00813A14" w:rsidTr="00E21ACE">
        <w:trPr>
          <w:trHeight w:val="510"/>
        </w:trPr>
        <w:tc>
          <w:tcPr>
            <w:tcW w:w="81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Industrial and Commercial Trades</w:t>
            </w:r>
          </w:p>
        </w:tc>
        <w:tc>
          <w:tcPr>
            <w:tcW w:w="153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Production Maintenance</w:t>
            </w:r>
          </w:p>
        </w:tc>
        <w:tc>
          <w:tcPr>
            <w:tcW w:w="126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FFFFFF"/>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IPMSD</w:t>
            </w:r>
          </w:p>
        </w:tc>
        <w:tc>
          <w:tcPr>
            <w:tcW w:w="900"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IMAS1</w:t>
            </w:r>
          </w:p>
        </w:tc>
      </w:tr>
      <w:tr w:rsidR="00FD5653" w:rsidRPr="00813A14" w:rsidTr="00E21ACE">
        <w:trPr>
          <w:trHeight w:val="510"/>
        </w:trPr>
        <w:tc>
          <w:tcPr>
            <w:tcW w:w="81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Industrial and Commercial Trades</w:t>
            </w:r>
          </w:p>
        </w:tc>
        <w:tc>
          <w:tcPr>
            <w:tcW w:w="153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Programmable Logic Controllers</w:t>
            </w:r>
          </w:p>
        </w:tc>
        <w:tc>
          <w:tcPr>
            <w:tcW w:w="126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FFFFFF"/>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IPLSD</w:t>
            </w:r>
          </w:p>
        </w:tc>
        <w:tc>
          <w:tcPr>
            <w:tcW w:w="900"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IMEM1</w:t>
            </w:r>
          </w:p>
        </w:tc>
      </w:tr>
      <w:tr w:rsidR="00FD5653" w:rsidRPr="00813A14" w:rsidTr="00E21ACE">
        <w:trPr>
          <w:trHeight w:val="510"/>
        </w:trPr>
        <w:tc>
          <w:tcPr>
            <w:tcW w:w="81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Industrial and Commercial Trades</w:t>
            </w:r>
          </w:p>
        </w:tc>
        <w:tc>
          <w:tcPr>
            <w:tcW w:w="153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Soil Remediation</w:t>
            </w:r>
          </w:p>
        </w:tc>
        <w:tc>
          <w:tcPr>
            <w:tcW w:w="126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FFFFFF"/>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ISRCC</w:t>
            </w:r>
          </w:p>
        </w:tc>
        <w:tc>
          <w:tcPr>
            <w:tcW w:w="900"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GSAAS</w:t>
            </w:r>
          </w:p>
        </w:tc>
      </w:tr>
      <w:tr w:rsidR="00F3661B" w:rsidRPr="00813A14" w:rsidTr="00E21ACE">
        <w:trPr>
          <w:trHeight w:val="510"/>
        </w:trPr>
        <w:tc>
          <w:tcPr>
            <w:tcW w:w="810" w:type="dxa"/>
            <w:tcBorders>
              <w:top w:val="single" w:sz="4" w:space="0" w:color="auto"/>
              <w:left w:val="single" w:sz="4" w:space="0" w:color="auto"/>
              <w:bottom w:val="single" w:sz="4" w:space="0" w:color="auto"/>
              <w:right w:val="single" w:sz="4" w:space="0" w:color="auto"/>
            </w:tcBorders>
            <w:vAlign w:val="center"/>
            <w:hideMark/>
          </w:tcPr>
          <w:p w:rsidR="00F3661B" w:rsidRPr="006327C0" w:rsidRDefault="00F3661B" w:rsidP="005164DA">
            <w:pPr>
              <w:jc w:val="center"/>
              <w:rPr>
                <w:rFonts w:cs="Calibri"/>
                <w:color w:val="000000"/>
                <w:sz w:val="19"/>
                <w:szCs w:val="19"/>
              </w:rPr>
            </w:pPr>
            <w:r w:rsidRPr="006327C0">
              <w:rPr>
                <w:rFonts w:cs="Calibri"/>
                <w:color w:val="000000"/>
                <w:sz w:val="19"/>
                <w:szCs w:val="19"/>
              </w:rPr>
              <w:t>AT</w:t>
            </w:r>
          </w:p>
        </w:tc>
        <w:tc>
          <w:tcPr>
            <w:tcW w:w="1350" w:type="dxa"/>
            <w:tcBorders>
              <w:top w:val="single" w:sz="4" w:space="0" w:color="auto"/>
              <w:left w:val="single" w:sz="4" w:space="0" w:color="auto"/>
              <w:bottom w:val="single" w:sz="4" w:space="0" w:color="auto"/>
              <w:right w:val="single" w:sz="4" w:space="0" w:color="auto"/>
            </w:tcBorders>
            <w:vAlign w:val="center"/>
            <w:hideMark/>
          </w:tcPr>
          <w:p w:rsidR="00F3661B" w:rsidRPr="006327C0" w:rsidRDefault="00F3661B" w:rsidP="005164DA">
            <w:pPr>
              <w:jc w:val="center"/>
              <w:rPr>
                <w:rFonts w:cs="Calibri"/>
                <w:color w:val="000000"/>
                <w:sz w:val="19"/>
                <w:szCs w:val="19"/>
              </w:rPr>
            </w:pPr>
            <w:r w:rsidRPr="006327C0">
              <w:rPr>
                <w:rFonts w:cs="Calibri"/>
                <w:color w:val="000000"/>
                <w:sz w:val="19"/>
                <w:szCs w:val="19"/>
              </w:rPr>
              <w:t>Mechanical Design Technology</w:t>
            </w:r>
          </w:p>
        </w:tc>
        <w:tc>
          <w:tcPr>
            <w:tcW w:w="1530" w:type="dxa"/>
            <w:tcBorders>
              <w:top w:val="single" w:sz="4" w:space="0" w:color="auto"/>
              <w:left w:val="single" w:sz="4" w:space="0" w:color="auto"/>
              <w:bottom w:val="single" w:sz="4" w:space="0" w:color="auto"/>
              <w:right w:val="single" w:sz="4" w:space="0" w:color="auto"/>
            </w:tcBorders>
            <w:vAlign w:val="center"/>
            <w:hideMark/>
          </w:tcPr>
          <w:p w:rsidR="00F3661B" w:rsidRPr="006327C0" w:rsidRDefault="00F3661B" w:rsidP="005164DA">
            <w:pPr>
              <w:jc w:val="center"/>
              <w:rPr>
                <w:rFonts w:cs="Calibri"/>
                <w:color w:val="000000"/>
                <w:sz w:val="19"/>
                <w:szCs w:val="19"/>
              </w:rPr>
            </w:pPr>
            <w:r w:rsidRPr="006327C0">
              <w:rPr>
                <w:rFonts w:cs="Calibri"/>
                <w:color w:val="000000"/>
                <w:sz w:val="19"/>
                <w:szCs w:val="19"/>
              </w:rPr>
              <w:t>Computer-Aided Design</w:t>
            </w:r>
          </w:p>
        </w:tc>
        <w:tc>
          <w:tcPr>
            <w:tcW w:w="1260" w:type="dxa"/>
            <w:tcBorders>
              <w:top w:val="single" w:sz="4" w:space="0" w:color="auto"/>
              <w:left w:val="single" w:sz="4" w:space="0" w:color="auto"/>
              <w:bottom w:val="single" w:sz="4" w:space="0" w:color="auto"/>
              <w:right w:val="single" w:sz="4" w:space="0" w:color="auto"/>
            </w:tcBorders>
            <w:vAlign w:val="center"/>
            <w:hideMark/>
          </w:tcPr>
          <w:p w:rsidR="00F3661B" w:rsidRPr="006327C0" w:rsidRDefault="00F3661B" w:rsidP="005164DA">
            <w:pPr>
              <w:jc w:val="center"/>
              <w:rPr>
                <w:rFonts w:cs="Calibri"/>
                <w:color w:val="FFFFFF"/>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3661B" w:rsidRPr="006327C0" w:rsidRDefault="00F3661B" w:rsidP="005164DA">
            <w:pPr>
              <w:jc w:val="center"/>
              <w:rPr>
                <w:rFonts w:cs="Calibri"/>
                <w:color w:val="000000"/>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3661B" w:rsidRPr="006327C0" w:rsidRDefault="00F3661B" w:rsidP="005164DA">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3661B" w:rsidRPr="006327C0" w:rsidRDefault="00F3661B" w:rsidP="005164DA">
            <w:pPr>
              <w:jc w:val="center"/>
              <w:rPr>
                <w:rFonts w:cs="Calibri"/>
                <w:color w:val="000000"/>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3661B" w:rsidRPr="006327C0" w:rsidRDefault="00F3661B" w:rsidP="005164DA">
            <w:pPr>
              <w:jc w:val="center"/>
              <w:rPr>
                <w:rFonts w:cs="Calibri"/>
                <w:color w:val="000000"/>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3661B" w:rsidRPr="006327C0" w:rsidRDefault="00F3661B" w:rsidP="005164DA">
            <w:pPr>
              <w:jc w:val="center"/>
              <w:rPr>
                <w:rFonts w:cs="Calibri"/>
                <w:color w:val="FFFFFF" w:themeColor="background1"/>
                <w:sz w:val="19"/>
                <w:szCs w:val="19"/>
              </w:rPr>
            </w:pPr>
            <w:r w:rsidRPr="006327C0">
              <w:rPr>
                <w:rFonts w:cs="Calibri"/>
                <w:color w:val="FFFFFF" w:themeColor="background1"/>
                <w:sz w:val="19"/>
                <w:szCs w:val="19"/>
              </w:rPr>
              <w:t>DCDSD</w:t>
            </w:r>
          </w:p>
        </w:tc>
        <w:tc>
          <w:tcPr>
            <w:tcW w:w="900"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center"/>
            <w:hideMark/>
          </w:tcPr>
          <w:p w:rsidR="00F3661B" w:rsidRPr="006327C0" w:rsidRDefault="00F3661B" w:rsidP="005164DA">
            <w:pPr>
              <w:jc w:val="center"/>
              <w:rPr>
                <w:rFonts w:cs="Calibri"/>
                <w:color w:val="FFFFFF" w:themeColor="background1"/>
                <w:sz w:val="19"/>
                <w:szCs w:val="19"/>
              </w:rPr>
            </w:pPr>
            <w:r w:rsidRPr="006327C0">
              <w:rPr>
                <w:rFonts w:cs="Calibri"/>
                <w:color w:val="FFFFFF" w:themeColor="background1"/>
                <w:sz w:val="19"/>
                <w:szCs w:val="19"/>
              </w:rPr>
              <w:t>DRAS1</w:t>
            </w:r>
          </w:p>
        </w:tc>
      </w:tr>
      <w:tr w:rsidR="00F3661B" w:rsidRPr="00813A14" w:rsidTr="00E21ACE">
        <w:trPr>
          <w:trHeight w:val="510"/>
        </w:trPr>
        <w:tc>
          <w:tcPr>
            <w:tcW w:w="810" w:type="dxa"/>
            <w:tcBorders>
              <w:top w:val="single" w:sz="4" w:space="0" w:color="auto"/>
              <w:left w:val="single" w:sz="4" w:space="0" w:color="auto"/>
              <w:bottom w:val="single" w:sz="4" w:space="0" w:color="auto"/>
              <w:right w:val="single" w:sz="4" w:space="0" w:color="auto"/>
            </w:tcBorders>
            <w:vAlign w:val="center"/>
            <w:hideMark/>
          </w:tcPr>
          <w:p w:rsidR="00F3661B" w:rsidRPr="006327C0" w:rsidRDefault="00F3661B" w:rsidP="005164DA">
            <w:pPr>
              <w:jc w:val="center"/>
              <w:rPr>
                <w:rFonts w:cs="Calibri"/>
                <w:color w:val="000000"/>
                <w:sz w:val="19"/>
                <w:szCs w:val="19"/>
              </w:rPr>
            </w:pPr>
            <w:r w:rsidRPr="006327C0">
              <w:rPr>
                <w:rFonts w:cs="Calibri"/>
                <w:color w:val="000000"/>
                <w:sz w:val="19"/>
                <w:szCs w:val="19"/>
              </w:rPr>
              <w:t>AT</w:t>
            </w:r>
          </w:p>
        </w:tc>
        <w:tc>
          <w:tcPr>
            <w:tcW w:w="1350" w:type="dxa"/>
            <w:tcBorders>
              <w:top w:val="single" w:sz="4" w:space="0" w:color="auto"/>
              <w:left w:val="single" w:sz="4" w:space="0" w:color="auto"/>
              <w:bottom w:val="single" w:sz="4" w:space="0" w:color="auto"/>
              <w:right w:val="single" w:sz="4" w:space="0" w:color="auto"/>
            </w:tcBorders>
            <w:vAlign w:val="center"/>
            <w:hideMark/>
          </w:tcPr>
          <w:p w:rsidR="00F3661B" w:rsidRPr="006327C0" w:rsidRDefault="00F3661B" w:rsidP="005164DA">
            <w:pPr>
              <w:jc w:val="center"/>
              <w:rPr>
                <w:rFonts w:cs="Calibri"/>
                <w:color w:val="000000"/>
                <w:sz w:val="19"/>
                <w:szCs w:val="19"/>
              </w:rPr>
            </w:pPr>
            <w:r w:rsidRPr="006327C0">
              <w:rPr>
                <w:rFonts w:cs="Calibri"/>
                <w:color w:val="000000"/>
                <w:sz w:val="19"/>
                <w:szCs w:val="19"/>
              </w:rPr>
              <w:t>Mechanical Design Technology</w:t>
            </w:r>
          </w:p>
        </w:tc>
        <w:tc>
          <w:tcPr>
            <w:tcW w:w="1530" w:type="dxa"/>
            <w:tcBorders>
              <w:top w:val="single" w:sz="4" w:space="0" w:color="auto"/>
              <w:left w:val="single" w:sz="4" w:space="0" w:color="auto"/>
              <w:bottom w:val="single" w:sz="4" w:space="0" w:color="auto"/>
              <w:right w:val="single" w:sz="4" w:space="0" w:color="auto"/>
            </w:tcBorders>
            <w:vAlign w:val="center"/>
            <w:hideMark/>
          </w:tcPr>
          <w:p w:rsidR="00F3661B" w:rsidRPr="006327C0" w:rsidRDefault="00F3661B" w:rsidP="005164DA">
            <w:pPr>
              <w:jc w:val="center"/>
              <w:rPr>
                <w:rFonts w:cs="Calibri"/>
                <w:color w:val="000000"/>
                <w:sz w:val="19"/>
                <w:szCs w:val="19"/>
              </w:rPr>
            </w:pPr>
            <w:r w:rsidRPr="006327C0">
              <w:rPr>
                <w:rFonts w:cs="Calibri"/>
                <w:color w:val="000000"/>
                <w:sz w:val="19"/>
                <w:szCs w:val="19"/>
              </w:rPr>
              <w:t>Computer-Aided Drafting</w:t>
            </w:r>
          </w:p>
        </w:tc>
        <w:tc>
          <w:tcPr>
            <w:tcW w:w="1260" w:type="dxa"/>
            <w:tcBorders>
              <w:top w:val="single" w:sz="4" w:space="0" w:color="auto"/>
              <w:left w:val="single" w:sz="4" w:space="0" w:color="auto"/>
              <w:bottom w:val="single" w:sz="4" w:space="0" w:color="auto"/>
              <w:right w:val="single" w:sz="4" w:space="0" w:color="auto"/>
            </w:tcBorders>
            <w:vAlign w:val="center"/>
            <w:hideMark/>
          </w:tcPr>
          <w:p w:rsidR="00F3661B" w:rsidRPr="006327C0" w:rsidRDefault="00F3661B" w:rsidP="005164DA">
            <w:pPr>
              <w:jc w:val="center"/>
              <w:rPr>
                <w:rFonts w:cs="Calibri"/>
                <w:color w:val="FFFFFF"/>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3661B" w:rsidRPr="006327C0" w:rsidRDefault="00F3661B" w:rsidP="005164DA">
            <w:pPr>
              <w:jc w:val="center"/>
              <w:rPr>
                <w:rFonts w:cs="Calibri"/>
                <w:color w:val="000000"/>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3661B" w:rsidRPr="006327C0" w:rsidRDefault="00F3661B" w:rsidP="005164DA">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3661B" w:rsidRPr="006327C0" w:rsidRDefault="00F3661B" w:rsidP="005164DA">
            <w:pPr>
              <w:jc w:val="center"/>
              <w:rPr>
                <w:rFonts w:cs="Calibri"/>
                <w:color w:val="000000"/>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3661B" w:rsidRPr="006327C0" w:rsidRDefault="00F3661B" w:rsidP="005164DA">
            <w:pPr>
              <w:jc w:val="center"/>
              <w:rPr>
                <w:rFonts w:cs="Calibri"/>
                <w:color w:val="000000"/>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3661B" w:rsidRPr="006327C0" w:rsidRDefault="00F3661B" w:rsidP="005164DA">
            <w:pPr>
              <w:jc w:val="center"/>
              <w:rPr>
                <w:rFonts w:cs="Calibri"/>
                <w:color w:val="FFFFFF" w:themeColor="background1"/>
                <w:sz w:val="19"/>
                <w:szCs w:val="19"/>
              </w:rPr>
            </w:pPr>
            <w:r w:rsidRPr="006327C0">
              <w:rPr>
                <w:rFonts w:cs="Calibri"/>
                <w:color w:val="FFFFFF" w:themeColor="background1"/>
                <w:sz w:val="19"/>
                <w:szCs w:val="19"/>
              </w:rPr>
              <w:t>DCASD</w:t>
            </w:r>
          </w:p>
        </w:tc>
        <w:tc>
          <w:tcPr>
            <w:tcW w:w="900"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center"/>
            <w:hideMark/>
          </w:tcPr>
          <w:p w:rsidR="00F3661B" w:rsidRPr="006327C0" w:rsidRDefault="00F3661B" w:rsidP="005164DA">
            <w:pPr>
              <w:jc w:val="center"/>
              <w:rPr>
                <w:rFonts w:cs="Calibri"/>
                <w:color w:val="FFFFFF" w:themeColor="background1"/>
                <w:sz w:val="19"/>
                <w:szCs w:val="19"/>
              </w:rPr>
            </w:pPr>
            <w:r w:rsidRPr="006327C0">
              <w:rPr>
                <w:rFonts w:cs="Calibri"/>
                <w:color w:val="FFFFFF" w:themeColor="background1"/>
                <w:sz w:val="19"/>
                <w:szCs w:val="19"/>
              </w:rPr>
              <w:t>DRAS1</w:t>
            </w:r>
          </w:p>
        </w:tc>
      </w:tr>
      <w:tr w:rsidR="00F3661B" w:rsidRPr="000A6776" w:rsidTr="00E21ACE">
        <w:trPr>
          <w:trHeight w:val="510"/>
        </w:trPr>
        <w:tc>
          <w:tcPr>
            <w:tcW w:w="810" w:type="dxa"/>
            <w:tcBorders>
              <w:top w:val="single" w:sz="4" w:space="0" w:color="auto"/>
              <w:left w:val="single" w:sz="4" w:space="0" w:color="auto"/>
              <w:bottom w:val="single" w:sz="4" w:space="0" w:color="auto"/>
              <w:right w:val="single" w:sz="4" w:space="0" w:color="auto"/>
            </w:tcBorders>
            <w:vAlign w:val="center"/>
            <w:hideMark/>
          </w:tcPr>
          <w:p w:rsidR="00F3661B" w:rsidRPr="006327C0" w:rsidRDefault="00F3661B" w:rsidP="005164DA">
            <w:pPr>
              <w:jc w:val="center"/>
              <w:rPr>
                <w:rFonts w:cs="Calibri"/>
                <w:color w:val="000000"/>
                <w:sz w:val="19"/>
                <w:szCs w:val="19"/>
              </w:rPr>
            </w:pPr>
            <w:r w:rsidRPr="006327C0">
              <w:rPr>
                <w:rFonts w:cs="Calibri"/>
                <w:color w:val="000000"/>
                <w:sz w:val="19"/>
                <w:szCs w:val="19"/>
              </w:rPr>
              <w:t>AT</w:t>
            </w:r>
          </w:p>
        </w:tc>
        <w:tc>
          <w:tcPr>
            <w:tcW w:w="1350" w:type="dxa"/>
            <w:tcBorders>
              <w:top w:val="single" w:sz="4" w:space="0" w:color="auto"/>
              <w:left w:val="single" w:sz="4" w:space="0" w:color="auto"/>
              <w:bottom w:val="single" w:sz="4" w:space="0" w:color="auto"/>
              <w:right w:val="single" w:sz="4" w:space="0" w:color="auto"/>
            </w:tcBorders>
            <w:vAlign w:val="center"/>
            <w:hideMark/>
          </w:tcPr>
          <w:p w:rsidR="00F3661B" w:rsidRPr="006327C0" w:rsidRDefault="00F3661B" w:rsidP="005164DA">
            <w:pPr>
              <w:jc w:val="center"/>
              <w:rPr>
                <w:rFonts w:cs="Calibri"/>
                <w:color w:val="000000"/>
                <w:sz w:val="19"/>
                <w:szCs w:val="19"/>
              </w:rPr>
            </w:pPr>
            <w:r w:rsidRPr="006327C0">
              <w:rPr>
                <w:rFonts w:cs="Calibri"/>
                <w:color w:val="000000"/>
                <w:sz w:val="19"/>
                <w:szCs w:val="19"/>
              </w:rPr>
              <w:t>Mechanical Design Technology</w:t>
            </w:r>
          </w:p>
        </w:tc>
        <w:tc>
          <w:tcPr>
            <w:tcW w:w="1530" w:type="dxa"/>
            <w:tcBorders>
              <w:top w:val="single" w:sz="4" w:space="0" w:color="auto"/>
              <w:left w:val="single" w:sz="4" w:space="0" w:color="auto"/>
              <w:bottom w:val="single" w:sz="4" w:space="0" w:color="auto"/>
              <w:right w:val="single" w:sz="4" w:space="0" w:color="auto"/>
            </w:tcBorders>
            <w:vAlign w:val="center"/>
            <w:hideMark/>
          </w:tcPr>
          <w:p w:rsidR="00F3661B" w:rsidRPr="006327C0" w:rsidRDefault="00F3661B" w:rsidP="005164DA">
            <w:pPr>
              <w:jc w:val="center"/>
              <w:rPr>
                <w:rFonts w:cs="Calibri"/>
                <w:color w:val="000000"/>
                <w:sz w:val="19"/>
                <w:szCs w:val="19"/>
              </w:rPr>
            </w:pPr>
            <w:r w:rsidRPr="006327C0">
              <w:rPr>
                <w:rFonts w:cs="Calibri"/>
                <w:color w:val="000000"/>
                <w:sz w:val="19"/>
                <w:szCs w:val="19"/>
              </w:rPr>
              <w:t>Computer-Aided Manufacturing Design</w:t>
            </w:r>
          </w:p>
        </w:tc>
        <w:tc>
          <w:tcPr>
            <w:tcW w:w="1260" w:type="dxa"/>
            <w:tcBorders>
              <w:top w:val="single" w:sz="4" w:space="0" w:color="auto"/>
              <w:left w:val="single" w:sz="4" w:space="0" w:color="auto"/>
              <w:bottom w:val="single" w:sz="4" w:space="0" w:color="auto"/>
              <w:right w:val="single" w:sz="4" w:space="0" w:color="auto"/>
            </w:tcBorders>
            <w:vAlign w:val="center"/>
            <w:hideMark/>
          </w:tcPr>
          <w:p w:rsidR="00F3661B" w:rsidRPr="006327C0" w:rsidRDefault="00F3661B" w:rsidP="005164DA">
            <w:pPr>
              <w:jc w:val="center"/>
              <w:rPr>
                <w:rFonts w:cs="Calibri"/>
                <w:color w:val="FFFFFF"/>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3661B" w:rsidRPr="006327C0" w:rsidRDefault="00F3661B" w:rsidP="005164DA">
            <w:pPr>
              <w:jc w:val="center"/>
              <w:rPr>
                <w:rFonts w:cs="Calibri"/>
                <w:color w:val="000000"/>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3661B" w:rsidRPr="006327C0" w:rsidRDefault="00F3661B" w:rsidP="005164DA">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3661B" w:rsidRPr="006327C0" w:rsidRDefault="00F3661B" w:rsidP="005164DA">
            <w:pPr>
              <w:jc w:val="center"/>
              <w:rPr>
                <w:rFonts w:cs="Calibri"/>
                <w:color w:val="000000"/>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3661B" w:rsidRPr="006327C0" w:rsidRDefault="00F3661B" w:rsidP="005164DA">
            <w:pPr>
              <w:jc w:val="center"/>
              <w:rPr>
                <w:rFonts w:cs="Calibri"/>
                <w:color w:val="000000"/>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3661B" w:rsidRPr="006327C0" w:rsidRDefault="00F3661B" w:rsidP="005164DA">
            <w:pPr>
              <w:jc w:val="center"/>
              <w:rPr>
                <w:rFonts w:cs="Calibri"/>
                <w:color w:val="FFFFFF" w:themeColor="background1"/>
                <w:sz w:val="19"/>
                <w:szCs w:val="19"/>
              </w:rPr>
            </w:pPr>
            <w:r w:rsidRPr="006327C0">
              <w:rPr>
                <w:rFonts w:cs="Calibri"/>
                <w:color w:val="FFFFFF" w:themeColor="background1"/>
                <w:sz w:val="19"/>
                <w:szCs w:val="19"/>
              </w:rPr>
              <w:t>DCMSD</w:t>
            </w:r>
          </w:p>
        </w:tc>
        <w:tc>
          <w:tcPr>
            <w:tcW w:w="900"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center"/>
            <w:hideMark/>
          </w:tcPr>
          <w:p w:rsidR="00F3661B" w:rsidRPr="006327C0" w:rsidRDefault="00F3661B" w:rsidP="005164DA">
            <w:pPr>
              <w:jc w:val="center"/>
              <w:rPr>
                <w:rFonts w:cs="Calibri"/>
                <w:color w:val="FFFFFF" w:themeColor="background1"/>
                <w:sz w:val="19"/>
                <w:szCs w:val="19"/>
              </w:rPr>
            </w:pPr>
            <w:r w:rsidRPr="006327C0">
              <w:rPr>
                <w:rFonts w:cs="Calibri"/>
                <w:color w:val="FFFFFF" w:themeColor="background1"/>
                <w:sz w:val="19"/>
                <w:szCs w:val="19"/>
              </w:rPr>
              <w:t>DRAS1</w:t>
            </w:r>
          </w:p>
        </w:tc>
      </w:tr>
    </w:tbl>
    <w:p w:rsidR="00E21ACE" w:rsidRDefault="00E21ACE">
      <w:r>
        <w:br w:type="page"/>
      </w:r>
    </w:p>
    <w:tbl>
      <w:tblPr>
        <w:tblStyle w:val="TableGrid"/>
        <w:tblW w:w="10440" w:type="dxa"/>
        <w:tblInd w:w="108" w:type="dxa"/>
        <w:tblLayout w:type="fixed"/>
        <w:tblLook w:val="04A0" w:firstRow="1" w:lastRow="0" w:firstColumn="1" w:lastColumn="0" w:noHBand="0" w:noVBand="1"/>
      </w:tblPr>
      <w:tblGrid>
        <w:gridCol w:w="810"/>
        <w:gridCol w:w="1350"/>
        <w:gridCol w:w="1530"/>
        <w:gridCol w:w="1260"/>
        <w:gridCol w:w="990"/>
        <w:gridCol w:w="990"/>
        <w:gridCol w:w="810"/>
        <w:gridCol w:w="900"/>
        <w:gridCol w:w="810"/>
        <w:gridCol w:w="990"/>
      </w:tblGrid>
      <w:tr w:rsidR="00FD5653" w:rsidRPr="00F829AF" w:rsidTr="00E21ACE">
        <w:trPr>
          <w:trHeight w:val="530"/>
        </w:trPr>
        <w:tc>
          <w:tcPr>
            <w:tcW w:w="81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D5653" w:rsidRPr="00F829AF" w:rsidRDefault="00FD5653" w:rsidP="00FD5653">
            <w:pPr>
              <w:jc w:val="center"/>
              <w:rPr>
                <w:b/>
                <w:szCs w:val="20"/>
              </w:rPr>
            </w:pPr>
            <w:r w:rsidRPr="00F829AF">
              <w:rPr>
                <w:b/>
                <w:szCs w:val="20"/>
              </w:rPr>
              <w:lastRenderedPageBreak/>
              <w:t>DEAN AREA/OTHER</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D5653" w:rsidRPr="00F829AF" w:rsidRDefault="00FD5653" w:rsidP="00FD5653">
            <w:pPr>
              <w:jc w:val="center"/>
              <w:rPr>
                <w:b/>
                <w:szCs w:val="20"/>
              </w:rPr>
            </w:pPr>
            <w:r w:rsidRPr="00F829AF">
              <w:rPr>
                <w:b/>
                <w:szCs w:val="20"/>
              </w:rPr>
              <w:t>AREA</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D5653" w:rsidRPr="00F829AF" w:rsidRDefault="00FD5653" w:rsidP="00FD5653">
            <w:pPr>
              <w:jc w:val="center"/>
              <w:rPr>
                <w:b/>
                <w:szCs w:val="20"/>
              </w:rPr>
            </w:pPr>
            <w:r w:rsidRPr="00F829AF">
              <w:rPr>
                <w:b/>
                <w:szCs w:val="20"/>
              </w:rPr>
              <w:t>PROGRAM</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320242" w:rsidRDefault="00FD5653" w:rsidP="00FD5653">
            <w:pPr>
              <w:jc w:val="center"/>
              <w:rPr>
                <w:szCs w:val="20"/>
              </w:rPr>
            </w:pPr>
            <w:r w:rsidRPr="00F829AF">
              <w:rPr>
                <w:b/>
                <w:szCs w:val="20"/>
              </w:rPr>
              <w:t>ASSOCIATE DEGREES</w:t>
            </w:r>
            <w:r w:rsidRPr="00F829AF">
              <w:rPr>
                <w:szCs w:val="20"/>
              </w:rPr>
              <w:t xml:space="preserve"> </w:t>
            </w:r>
          </w:p>
          <w:p w:rsidR="00FD5653" w:rsidRDefault="00FD5653" w:rsidP="00FD5653">
            <w:pPr>
              <w:jc w:val="center"/>
              <w:rPr>
                <w:szCs w:val="20"/>
              </w:rPr>
            </w:pPr>
            <w:r w:rsidRPr="00F829AF">
              <w:rPr>
                <w:szCs w:val="20"/>
              </w:rPr>
              <w:t>(</w:t>
            </w:r>
            <w:r>
              <w:rPr>
                <w:szCs w:val="20"/>
              </w:rPr>
              <w:t>if code is in italics,</w:t>
            </w:r>
            <w:r w:rsidRPr="00F829AF">
              <w:rPr>
                <w:szCs w:val="20"/>
              </w:rPr>
              <w:t xml:space="preserve"> use only option/</w:t>
            </w:r>
          </w:p>
          <w:p w:rsidR="00FD5653" w:rsidRPr="00F829AF" w:rsidRDefault="00FD5653" w:rsidP="00FD5653">
            <w:pPr>
              <w:jc w:val="center"/>
              <w:rPr>
                <w:szCs w:val="20"/>
              </w:rPr>
            </w:pPr>
            <w:r w:rsidRPr="00F829AF">
              <w:rPr>
                <w:szCs w:val="20"/>
              </w:rPr>
              <w:t>track codes)</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320242" w:rsidRDefault="00FD5653" w:rsidP="00FD5653">
            <w:pPr>
              <w:jc w:val="center"/>
              <w:rPr>
                <w:b/>
                <w:szCs w:val="20"/>
              </w:rPr>
            </w:pPr>
            <w:r w:rsidRPr="00F829AF">
              <w:rPr>
                <w:b/>
                <w:szCs w:val="20"/>
              </w:rPr>
              <w:t>DEGREE OPTION/</w:t>
            </w:r>
          </w:p>
          <w:p w:rsidR="00FD5653" w:rsidRPr="00F829AF" w:rsidRDefault="00FD5653" w:rsidP="00FD5653">
            <w:pPr>
              <w:jc w:val="center"/>
              <w:rPr>
                <w:b/>
                <w:szCs w:val="20"/>
              </w:rPr>
            </w:pPr>
            <w:r w:rsidRPr="00F829AF">
              <w:rPr>
                <w:b/>
                <w:szCs w:val="20"/>
              </w:rPr>
              <w:t>TRACK CODE</w:t>
            </w:r>
          </w:p>
        </w:tc>
        <w:tc>
          <w:tcPr>
            <w:tcW w:w="27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D5653" w:rsidRPr="00F829AF" w:rsidRDefault="00FD5653" w:rsidP="00FD5653">
            <w:pPr>
              <w:jc w:val="center"/>
              <w:rPr>
                <w:b/>
                <w:szCs w:val="20"/>
              </w:rPr>
            </w:pPr>
            <w:r w:rsidRPr="00F829AF">
              <w:rPr>
                <w:b/>
                <w:szCs w:val="20"/>
              </w:rPr>
              <w:t>CERTIFICATES OF ACHIEVEMENT</w:t>
            </w:r>
          </w:p>
        </w:tc>
        <w:tc>
          <w:tcPr>
            <w:tcW w:w="1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D5653" w:rsidRPr="00F829AF" w:rsidRDefault="00FD5653" w:rsidP="00FD5653">
            <w:pPr>
              <w:jc w:val="center"/>
              <w:rPr>
                <w:b/>
                <w:szCs w:val="20"/>
              </w:rPr>
            </w:pPr>
            <w:r w:rsidRPr="00F829AF">
              <w:rPr>
                <w:b/>
                <w:szCs w:val="20"/>
              </w:rPr>
              <w:t>CAREER CERTIFICATES</w:t>
            </w:r>
          </w:p>
        </w:tc>
      </w:tr>
      <w:tr w:rsidR="00320242" w:rsidRPr="00F829AF" w:rsidTr="00E21ACE">
        <w:trPr>
          <w:trHeight w:val="890"/>
        </w:trPr>
        <w:tc>
          <w:tcPr>
            <w:tcW w:w="81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5653" w:rsidRPr="00F829AF" w:rsidRDefault="00FD5653" w:rsidP="00FD5653">
            <w:pPr>
              <w:jc w:val="center"/>
              <w:rPr>
                <w:szCs w:val="20"/>
              </w:rPr>
            </w:pPr>
          </w:p>
        </w:tc>
        <w:tc>
          <w:tcPr>
            <w:tcW w:w="135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5653" w:rsidRPr="00F829AF" w:rsidRDefault="00FD5653" w:rsidP="00FD5653">
            <w:pPr>
              <w:jc w:val="center"/>
              <w:rPr>
                <w:szCs w:val="20"/>
              </w:rPr>
            </w:pPr>
          </w:p>
        </w:tc>
        <w:tc>
          <w:tcPr>
            <w:tcW w:w="153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5653" w:rsidRPr="00F829AF" w:rsidRDefault="00FD5653" w:rsidP="00FD5653">
            <w:pPr>
              <w:jc w:val="center"/>
              <w:rPr>
                <w:szCs w:val="20"/>
              </w:rPr>
            </w:pPr>
          </w:p>
        </w:tc>
        <w:tc>
          <w:tcPr>
            <w:tcW w:w="126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D5653" w:rsidRPr="00F829AF" w:rsidRDefault="00FD5653" w:rsidP="00FD5653">
            <w:pPr>
              <w:jc w:val="center"/>
              <w:rPr>
                <w:szCs w:val="20"/>
              </w:rPr>
            </w:pPr>
          </w:p>
        </w:tc>
        <w:tc>
          <w:tcPr>
            <w:tcW w:w="99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D5653" w:rsidRPr="00F829AF" w:rsidRDefault="00FD5653" w:rsidP="00FD5653">
            <w:pPr>
              <w:jc w:val="center"/>
              <w:rPr>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D5653" w:rsidRPr="00F829AF" w:rsidRDefault="00FD5653" w:rsidP="00FD5653">
            <w:pPr>
              <w:jc w:val="center"/>
              <w:rPr>
                <w:szCs w:val="20"/>
              </w:rPr>
            </w:pPr>
            <w:r w:rsidRPr="00920541">
              <w:rPr>
                <w:b/>
                <w:szCs w:val="20"/>
              </w:rPr>
              <w:t>Umbrella</w:t>
            </w:r>
            <w:r w:rsidRPr="00F829AF">
              <w:rPr>
                <w:szCs w:val="20"/>
              </w:rPr>
              <w:t xml:space="preserve"> (use option code)</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D5653" w:rsidRPr="00920541" w:rsidRDefault="00FD5653" w:rsidP="00FD5653">
            <w:pPr>
              <w:jc w:val="center"/>
              <w:rPr>
                <w:b/>
                <w:szCs w:val="20"/>
              </w:rPr>
            </w:pPr>
            <w:r w:rsidRPr="00920541">
              <w:rPr>
                <w:b/>
                <w:szCs w:val="20"/>
              </w:rPr>
              <w:t>Option Code</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D5653" w:rsidRPr="00920541" w:rsidRDefault="00FD5653" w:rsidP="00FD5653">
            <w:pPr>
              <w:jc w:val="center"/>
              <w:rPr>
                <w:b/>
                <w:szCs w:val="20"/>
              </w:rPr>
            </w:pPr>
            <w:r w:rsidRPr="00920541">
              <w:rPr>
                <w:b/>
                <w:szCs w:val="20"/>
              </w:rPr>
              <w:t>Pathway</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D5653" w:rsidRPr="00920541" w:rsidRDefault="00FD5653" w:rsidP="00FD5653">
            <w:pPr>
              <w:jc w:val="center"/>
              <w:rPr>
                <w:b/>
                <w:szCs w:val="20"/>
              </w:rPr>
            </w:pPr>
            <w:r w:rsidRPr="00920541">
              <w:rPr>
                <w:b/>
                <w:szCs w:val="20"/>
              </w:rPr>
              <w:t>Code</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D5653" w:rsidRPr="00920541" w:rsidRDefault="00FD5653" w:rsidP="00FD5653">
            <w:pPr>
              <w:jc w:val="center"/>
              <w:rPr>
                <w:b/>
                <w:szCs w:val="20"/>
              </w:rPr>
            </w:pPr>
            <w:r w:rsidRPr="00920541">
              <w:rPr>
                <w:b/>
                <w:szCs w:val="20"/>
              </w:rPr>
              <w:t>Pathway</w:t>
            </w:r>
          </w:p>
        </w:tc>
      </w:tr>
      <w:tr w:rsidR="00320242" w:rsidRPr="000A6776" w:rsidTr="00E21ACE">
        <w:trPr>
          <w:trHeight w:val="510"/>
        </w:trPr>
        <w:tc>
          <w:tcPr>
            <w:tcW w:w="81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Mechanical Design Technology</w:t>
            </w:r>
          </w:p>
        </w:tc>
        <w:tc>
          <w:tcPr>
            <w:tcW w:w="153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Mechanical Design Technology</w:t>
            </w:r>
          </w:p>
        </w:tc>
        <w:tc>
          <w:tcPr>
            <w:tcW w:w="126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sz w:val="19"/>
                <w:szCs w:val="19"/>
              </w:rPr>
            </w:pPr>
            <w:r w:rsidRPr="006327C0">
              <w:rPr>
                <w:rFonts w:cs="Calibri"/>
                <w:sz w:val="19"/>
                <w:szCs w:val="19"/>
              </w:rPr>
              <w:t>DRAS1</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DRTC1</w:t>
            </w: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DRAS1</w:t>
            </w:r>
          </w:p>
        </w:tc>
        <w:tc>
          <w:tcPr>
            <w:tcW w:w="81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r>
      <w:tr w:rsidR="00320242" w:rsidRPr="000A6776" w:rsidTr="00E21ACE">
        <w:trPr>
          <w:trHeight w:val="300"/>
        </w:trPr>
        <w:tc>
          <w:tcPr>
            <w:tcW w:w="81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Plumbing</w:t>
            </w:r>
          </w:p>
        </w:tc>
        <w:tc>
          <w:tcPr>
            <w:tcW w:w="153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Solar Water Systems</w:t>
            </w:r>
          </w:p>
        </w:tc>
        <w:tc>
          <w:tcPr>
            <w:tcW w:w="126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SWSSD</w:t>
            </w:r>
          </w:p>
        </w:tc>
        <w:tc>
          <w:tcPr>
            <w:tcW w:w="990"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GSAAS</w:t>
            </w:r>
          </w:p>
        </w:tc>
      </w:tr>
      <w:tr w:rsidR="00320242" w:rsidRPr="000A6776" w:rsidTr="00E21ACE">
        <w:trPr>
          <w:trHeight w:val="510"/>
        </w:trPr>
        <w:tc>
          <w:tcPr>
            <w:tcW w:w="81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Process Operations Technology</w:t>
            </w:r>
          </w:p>
        </w:tc>
        <w:tc>
          <w:tcPr>
            <w:tcW w:w="153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Bio-Processing</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PROAS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PRBPO</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r>
      <w:tr w:rsidR="00320242" w:rsidRPr="000A6776" w:rsidTr="00E21ACE">
        <w:trPr>
          <w:trHeight w:val="510"/>
        </w:trPr>
        <w:tc>
          <w:tcPr>
            <w:tcW w:w="81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Process Operations Technology</w:t>
            </w:r>
          </w:p>
        </w:tc>
        <w:tc>
          <w:tcPr>
            <w:tcW w:w="153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Nuclear Power Plant Non-Licensed Operator</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PROAS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PRPNO</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r>
      <w:tr w:rsidR="00320242" w:rsidRPr="000A6776" w:rsidTr="00E21ACE">
        <w:trPr>
          <w:trHeight w:val="510"/>
        </w:trPr>
        <w:tc>
          <w:tcPr>
            <w:tcW w:w="81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Process Operations Technology</w:t>
            </w:r>
          </w:p>
        </w:tc>
        <w:tc>
          <w:tcPr>
            <w:tcW w:w="153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Power Plant</w:t>
            </w:r>
          </w:p>
        </w:tc>
        <w:tc>
          <w:tcPr>
            <w:tcW w:w="1260" w:type="dxa"/>
            <w:tcBorders>
              <w:top w:val="single" w:sz="4" w:space="0" w:color="auto"/>
              <w:left w:val="single" w:sz="4" w:space="0" w:color="auto"/>
              <w:bottom w:val="single" w:sz="4" w:space="0" w:color="auto"/>
              <w:right w:val="single" w:sz="4" w:space="0" w:color="auto"/>
            </w:tcBorders>
            <w:noWrap/>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PROAS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PRPPO</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r>
      <w:tr w:rsidR="00320242" w:rsidRPr="000A6776" w:rsidTr="00E21ACE">
        <w:trPr>
          <w:trHeight w:val="750"/>
        </w:trPr>
        <w:tc>
          <w:tcPr>
            <w:tcW w:w="81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Process Operations Technology</w:t>
            </w:r>
          </w:p>
        </w:tc>
        <w:tc>
          <w:tcPr>
            <w:tcW w:w="1530" w:type="dxa"/>
            <w:tcBorders>
              <w:top w:val="single" w:sz="4" w:space="0" w:color="auto"/>
              <w:left w:val="single" w:sz="4" w:space="0" w:color="auto"/>
              <w:bottom w:val="single" w:sz="4" w:space="0" w:color="auto"/>
              <w:right w:val="single" w:sz="4" w:space="0" w:color="auto"/>
            </w:tcBorders>
            <w:vAlign w:val="center"/>
            <w:hideMark/>
          </w:tcPr>
          <w:p w:rsidR="0073104E" w:rsidRPr="006327C0" w:rsidRDefault="00FD5653" w:rsidP="00FD5653">
            <w:pPr>
              <w:jc w:val="center"/>
              <w:rPr>
                <w:rFonts w:cs="Calibri"/>
                <w:color w:val="000000"/>
                <w:sz w:val="19"/>
                <w:szCs w:val="19"/>
              </w:rPr>
            </w:pPr>
            <w:r w:rsidRPr="006327C0">
              <w:rPr>
                <w:rFonts w:cs="Calibri"/>
                <w:color w:val="000000"/>
                <w:sz w:val="19"/>
                <w:szCs w:val="19"/>
              </w:rPr>
              <w:t>Process Operations Technology/</w:t>
            </w:r>
          </w:p>
          <w:p w:rsidR="00FD5653" w:rsidRPr="006327C0" w:rsidRDefault="00FD5653" w:rsidP="00FD5653">
            <w:pPr>
              <w:jc w:val="center"/>
              <w:rPr>
                <w:rFonts w:cs="Calibri"/>
                <w:color w:val="000000"/>
                <w:sz w:val="19"/>
                <w:szCs w:val="19"/>
              </w:rPr>
            </w:pPr>
            <w:r w:rsidRPr="006327C0">
              <w:rPr>
                <w:rFonts w:cs="Calibri"/>
                <w:color w:val="000000"/>
                <w:sz w:val="19"/>
                <w:szCs w:val="19"/>
              </w:rPr>
              <w:t>Power Plant Operations</w:t>
            </w:r>
          </w:p>
        </w:tc>
        <w:tc>
          <w:tcPr>
            <w:tcW w:w="126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PROAS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r>
      <w:tr w:rsidR="00320242" w:rsidRPr="000A6776" w:rsidTr="00E21ACE">
        <w:trPr>
          <w:trHeight w:val="510"/>
        </w:trPr>
        <w:tc>
          <w:tcPr>
            <w:tcW w:w="81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Process Operations Technology</w:t>
            </w:r>
          </w:p>
        </w:tc>
        <w:tc>
          <w:tcPr>
            <w:tcW w:w="153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Solar Hydronic Systems</w:t>
            </w:r>
          </w:p>
        </w:tc>
        <w:tc>
          <w:tcPr>
            <w:tcW w:w="126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FFFFFF"/>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SSHSD</w:t>
            </w:r>
          </w:p>
        </w:tc>
        <w:tc>
          <w:tcPr>
            <w:tcW w:w="990"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GSAAS</w:t>
            </w:r>
          </w:p>
        </w:tc>
      </w:tr>
      <w:tr w:rsidR="00320242" w:rsidRPr="000A6776" w:rsidTr="00E21ACE">
        <w:trPr>
          <w:trHeight w:val="510"/>
        </w:trPr>
        <w:tc>
          <w:tcPr>
            <w:tcW w:w="81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Process Operations Technology</w:t>
            </w:r>
          </w:p>
        </w:tc>
        <w:tc>
          <w:tcPr>
            <w:tcW w:w="153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Stationary Engineer</w:t>
            </w:r>
          </w:p>
        </w:tc>
        <w:tc>
          <w:tcPr>
            <w:tcW w:w="126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FFFFFF"/>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PRESD</w:t>
            </w:r>
          </w:p>
        </w:tc>
        <w:tc>
          <w:tcPr>
            <w:tcW w:w="990"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PRPNO</w:t>
            </w:r>
          </w:p>
        </w:tc>
      </w:tr>
      <w:tr w:rsidR="00320242" w:rsidRPr="000A6776" w:rsidTr="00E21ACE">
        <w:trPr>
          <w:trHeight w:val="510"/>
        </w:trPr>
        <w:tc>
          <w:tcPr>
            <w:tcW w:w="81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Utility Line Technician</w:t>
            </w:r>
          </w:p>
        </w:tc>
        <w:tc>
          <w:tcPr>
            <w:tcW w:w="153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Utility Line Technician</w:t>
            </w:r>
          </w:p>
        </w:tc>
        <w:tc>
          <w:tcPr>
            <w:tcW w:w="126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UTAAS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r>
      <w:tr w:rsidR="00320242" w:rsidRPr="000A6776" w:rsidTr="00E21ACE">
        <w:trPr>
          <w:trHeight w:val="300"/>
        </w:trPr>
        <w:tc>
          <w:tcPr>
            <w:tcW w:w="81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Welding Technology</w:t>
            </w:r>
          </w:p>
        </w:tc>
        <w:tc>
          <w:tcPr>
            <w:tcW w:w="153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Gas Metal Arc Welding</w:t>
            </w:r>
          </w:p>
        </w:tc>
        <w:tc>
          <w:tcPr>
            <w:tcW w:w="126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FFFFFF"/>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D5653" w:rsidRPr="00665512" w:rsidRDefault="00FD5653" w:rsidP="00FD5653">
            <w:pPr>
              <w:jc w:val="center"/>
              <w:rPr>
                <w:rFonts w:cs="Calibri"/>
                <w:color w:val="FFFFFF" w:themeColor="background1"/>
                <w:sz w:val="18"/>
                <w:szCs w:val="18"/>
              </w:rPr>
            </w:pPr>
            <w:r w:rsidRPr="00665512">
              <w:rPr>
                <w:rFonts w:cs="Calibri"/>
                <w:color w:val="FFFFFF" w:themeColor="background1"/>
                <w:sz w:val="18"/>
                <w:szCs w:val="18"/>
              </w:rPr>
              <w:t>WGMSD</w:t>
            </w:r>
          </w:p>
        </w:tc>
        <w:tc>
          <w:tcPr>
            <w:tcW w:w="990"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WEAAS</w:t>
            </w:r>
          </w:p>
        </w:tc>
      </w:tr>
      <w:tr w:rsidR="00320242" w:rsidRPr="000A6776" w:rsidTr="00E21ACE">
        <w:trPr>
          <w:trHeight w:val="510"/>
        </w:trPr>
        <w:tc>
          <w:tcPr>
            <w:tcW w:w="81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Welding Technology</w:t>
            </w:r>
          </w:p>
        </w:tc>
        <w:tc>
          <w:tcPr>
            <w:tcW w:w="153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Gas Tungsten Arc Welding</w:t>
            </w:r>
          </w:p>
        </w:tc>
        <w:tc>
          <w:tcPr>
            <w:tcW w:w="126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FFFFFF"/>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WGTSD</w:t>
            </w:r>
          </w:p>
        </w:tc>
        <w:tc>
          <w:tcPr>
            <w:tcW w:w="990"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WEAAS</w:t>
            </w:r>
          </w:p>
        </w:tc>
      </w:tr>
      <w:tr w:rsidR="00320242" w:rsidRPr="000A6776" w:rsidTr="00E21ACE">
        <w:trPr>
          <w:trHeight w:val="300"/>
        </w:trPr>
        <w:tc>
          <w:tcPr>
            <w:tcW w:w="81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Welding Technology</w:t>
            </w:r>
          </w:p>
        </w:tc>
        <w:tc>
          <w:tcPr>
            <w:tcW w:w="153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Manufacturing</w:t>
            </w:r>
          </w:p>
        </w:tc>
        <w:tc>
          <w:tcPr>
            <w:tcW w:w="126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FFFFFF"/>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WELCE</w:t>
            </w: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WELMO</w:t>
            </w: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WEAAS</w:t>
            </w:r>
          </w:p>
        </w:tc>
        <w:tc>
          <w:tcPr>
            <w:tcW w:w="81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r>
      <w:tr w:rsidR="00320242" w:rsidRPr="000A6776" w:rsidTr="00E21ACE">
        <w:trPr>
          <w:trHeight w:val="300"/>
        </w:trPr>
        <w:tc>
          <w:tcPr>
            <w:tcW w:w="81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Welding Technology</w:t>
            </w:r>
          </w:p>
        </w:tc>
        <w:tc>
          <w:tcPr>
            <w:tcW w:w="153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Pipe</w:t>
            </w:r>
          </w:p>
        </w:tc>
        <w:tc>
          <w:tcPr>
            <w:tcW w:w="126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FFFFFF"/>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WELCE</w:t>
            </w: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WELPO</w:t>
            </w: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WEAAS</w:t>
            </w:r>
          </w:p>
        </w:tc>
        <w:tc>
          <w:tcPr>
            <w:tcW w:w="81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r>
      <w:tr w:rsidR="00320242" w:rsidRPr="000A6776" w:rsidTr="00E21ACE">
        <w:trPr>
          <w:trHeight w:val="300"/>
        </w:trPr>
        <w:tc>
          <w:tcPr>
            <w:tcW w:w="81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Welding Technology</w:t>
            </w:r>
          </w:p>
        </w:tc>
        <w:tc>
          <w:tcPr>
            <w:tcW w:w="153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Pipe Welding</w:t>
            </w:r>
          </w:p>
        </w:tc>
        <w:tc>
          <w:tcPr>
            <w:tcW w:w="126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FFFFFF"/>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D5653" w:rsidRPr="00665512" w:rsidRDefault="00FD5653" w:rsidP="00FD5653">
            <w:pPr>
              <w:jc w:val="center"/>
              <w:rPr>
                <w:rFonts w:cs="Calibri"/>
                <w:color w:val="FFFFFF" w:themeColor="background1"/>
                <w:sz w:val="18"/>
                <w:szCs w:val="18"/>
              </w:rPr>
            </w:pPr>
            <w:r w:rsidRPr="00665512">
              <w:rPr>
                <w:rFonts w:cs="Calibri"/>
                <w:color w:val="FFFFFF" w:themeColor="background1"/>
                <w:sz w:val="18"/>
                <w:szCs w:val="18"/>
              </w:rPr>
              <w:t>WPWSD</w:t>
            </w:r>
          </w:p>
        </w:tc>
        <w:tc>
          <w:tcPr>
            <w:tcW w:w="990"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WEAAS</w:t>
            </w:r>
          </w:p>
        </w:tc>
      </w:tr>
      <w:tr w:rsidR="00320242" w:rsidRPr="000A6776" w:rsidTr="00E21ACE">
        <w:trPr>
          <w:trHeight w:val="510"/>
        </w:trPr>
        <w:tc>
          <w:tcPr>
            <w:tcW w:w="81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Welding Technology</w:t>
            </w:r>
          </w:p>
        </w:tc>
        <w:tc>
          <w:tcPr>
            <w:tcW w:w="153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Shielded Metal Arc Welding</w:t>
            </w:r>
          </w:p>
        </w:tc>
        <w:tc>
          <w:tcPr>
            <w:tcW w:w="126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FFFFFF"/>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D5653" w:rsidRPr="00665512" w:rsidRDefault="00FD5653" w:rsidP="00FD5653">
            <w:pPr>
              <w:jc w:val="center"/>
              <w:rPr>
                <w:rFonts w:cs="Calibri"/>
                <w:color w:val="FFFFFF" w:themeColor="background1"/>
                <w:sz w:val="18"/>
                <w:szCs w:val="18"/>
              </w:rPr>
            </w:pPr>
            <w:r w:rsidRPr="00665512">
              <w:rPr>
                <w:rFonts w:cs="Calibri"/>
                <w:color w:val="FFFFFF" w:themeColor="background1"/>
                <w:sz w:val="18"/>
                <w:szCs w:val="18"/>
              </w:rPr>
              <w:t>WSMSD</w:t>
            </w:r>
          </w:p>
        </w:tc>
        <w:tc>
          <w:tcPr>
            <w:tcW w:w="990"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WEAAS</w:t>
            </w:r>
          </w:p>
        </w:tc>
      </w:tr>
      <w:tr w:rsidR="00320242" w:rsidRPr="000A6776" w:rsidTr="00E21ACE">
        <w:trPr>
          <w:trHeight w:val="300"/>
        </w:trPr>
        <w:tc>
          <w:tcPr>
            <w:tcW w:w="81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Welding Technology</w:t>
            </w:r>
          </w:p>
        </w:tc>
        <w:tc>
          <w:tcPr>
            <w:tcW w:w="153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Structural</w:t>
            </w:r>
          </w:p>
        </w:tc>
        <w:tc>
          <w:tcPr>
            <w:tcW w:w="126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FFFFFF"/>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WELCE</w:t>
            </w: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WELSO</w:t>
            </w: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WEAAS</w:t>
            </w:r>
          </w:p>
        </w:tc>
        <w:tc>
          <w:tcPr>
            <w:tcW w:w="81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r>
      <w:tr w:rsidR="00320242" w:rsidRPr="000A6776" w:rsidTr="00E21ACE">
        <w:trPr>
          <w:trHeight w:val="300"/>
        </w:trPr>
        <w:tc>
          <w:tcPr>
            <w:tcW w:w="81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AT</w:t>
            </w:r>
          </w:p>
        </w:tc>
        <w:tc>
          <w:tcPr>
            <w:tcW w:w="135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Welding Technology</w:t>
            </w:r>
          </w:p>
        </w:tc>
        <w:tc>
          <w:tcPr>
            <w:tcW w:w="153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Welding Technology</w:t>
            </w:r>
          </w:p>
        </w:tc>
        <w:tc>
          <w:tcPr>
            <w:tcW w:w="126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WEAAS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WELCE</w:t>
            </w: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r>
      <w:tr w:rsidR="0073104E" w:rsidRPr="000A6776" w:rsidTr="00E21ACE">
        <w:trPr>
          <w:trHeight w:val="300"/>
        </w:trPr>
        <w:tc>
          <w:tcPr>
            <w:tcW w:w="810" w:type="dxa"/>
            <w:tcBorders>
              <w:top w:val="single" w:sz="4" w:space="0" w:color="auto"/>
              <w:left w:val="single" w:sz="4" w:space="0" w:color="auto"/>
              <w:bottom w:val="single" w:sz="4" w:space="0" w:color="auto"/>
              <w:right w:val="single" w:sz="4" w:space="0" w:color="auto"/>
            </w:tcBorders>
            <w:vAlign w:val="center"/>
            <w:hideMark/>
          </w:tcPr>
          <w:p w:rsidR="0073104E" w:rsidRPr="006327C0" w:rsidRDefault="0073104E" w:rsidP="005164DA">
            <w:pPr>
              <w:jc w:val="center"/>
              <w:rPr>
                <w:rFonts w:cs="Calibri"/>
                <w:color w:val="000000"/>
                <w:sz w:val="19"/>
                <w:szCs w:val="19"/>
              </w:rPr>
            </w:pPr>
            <w:r w:rsidRPr="006327C0">
              <w:rPr>
                <w:rFonts w:cs="Calibri"/>
                <w:color w:val="000000"/>
                <w:sz w:val="19"/>
                <w:szCs w:val="19"/>
              </w:rPr>
              <w:t>BU</w:t>
            </w:r>
          </w:p>
        </w:tc>
        <w:tc>
          <w:tcPr>
            <w:tcW w:w="1350" w:type="dxa"/>
            <w:tcBorders>
              <w:top w:val="single" w:sz="4" w:space="0" w:color="auto"/>
              <w:left w:val="single" w:sz="4" w:space="0" w:color="auto"/>
              <w:bottom w:val="single" w:sz="4" w:space="0" w:color="auto"/>
              <w:right w:val="single" w:sz="4" w:space="0" w:color="auto"/>
            </w:tcBorders>
            <w:vAlign w:val="center"/>
            <w:hideMark/>
          </w:tcPr>
          <w:p w:rsidR="0073104E" w:rsidRPr="006327C0" w:rsidRDefault="0073104E" w:rsidP="005164DA">
            <w:pPr>
              <w:jc w:val="center"/>
              <w:rPr>
                <w:rFonts w:cs="Calibri"/>
                <w:color w:val="000000"/>
                <w:sz w:val="19"/>
                <w:szCs w:val="19"/>
              </w:rPr>
            </w:pPr>
            <w:r w:rsidRPr="006327C0">
              <w:rPr>
                <w:rFonts w:cs="Calibri"/>
                <w:color w:val="000000"/>
                <w:sz w:val="19"/>
                <w:szCs w:val="19"/>
              </w:rPr>
              <w:t>Accounting</w:t>
            </w:r>
          </w:p>
        </w:tc>
        <w:tc>
          <w:tcPr>
            <w:tcW w:w="1530" w:type="dxa"/>
            <w:tcBorders>
              <w:top w:val="single" w:sz="4" w:space="0" w:color="auto"/>
              <w:left w:val="single" w:sz="4" w:space="0" w:color="auto"/>
              <w:bottom w:val="single" w:sz="4" w:space="0" w:color="auto"/>
              <w:right w:val="single" w:sz="4" w:space="0" w:color="auto"/>
            </w:tcBorders>
            <w:vAlign w:val="center"/>
            <w:hideMark/>
          </w:tcPr>
          <w:p w:rsidR="0073104E" w:rsidRPr="006327C0" w:rsidRDefault="0073104E" w:rsidP="005164DA">
            <w:pPr>
              <w:jc w:val="center"/>
              <w:rPr>
                <w:rFonts w:cs="Calibri"/>
                <w:color w:val="000000"/>
                <w:sz w:val="19"/>
                <w:szCs w:val="19"/>
              </w:rPr>
            </w:pPr>
            <w:r w:rsidRPr="006327C0">
              <w:rPr>
                <w:rFonts w:cs="Calibri"/>
                <w:color w:val="000000"/>
                <w:sz w:val="19"/>
                <w:szCs w:val="19"/>
              </w:rPr>
              <w:t>Accounting</w:t>
            </w:r>
          </w:p>
        </w:tc>
        <w:tc>
          <w:tcPr>
            <w:tcW w:w="1260" w:type="dxa"/>
            <w:tcBorders>
              <w:top w:val="single" w:sz="4" w:space="0" w:color="auto"/>
              <w:left w:val="single" w:sz="4" w:space="0" w:color="auto"/>
              <w:bottom w:val="single" w:sz="4" w:space="0" w:color="auto"/>
              <w:right w:val="single" w:sz="4" w:space="0" w:color="auto"/>
            </w:tcBorders>
            <w:vAlign w:val="center"/>
            <w:hideMark/>
          </w:tcPr>
          <w:p w:rsidR="0073104E" w:rsidRPr="006327C0" w:rsidRDefault="0073104E" w:rsidP="005164DA">
            <w:pPr>
              <w:jc w:val="center"/>
              <w:rPr>
                <w:rFonts w:cs="Calibri"/>
                <w:sz w:val="19"/>
                <w:szCs w:val="19"/>
              </w:rPr>
            </w:pPr>
            <w:r w:rsidRPr="006327C0">
              <w:rPr>
                <w:rFonts w:cs="Calibri"/>
                <w:sz w:val="19"/>
                <w:szCs w:val="19"/>
              </w:rPr>
              <w:t>ACAAS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3104E" w:rsidRPr="006327C0" w:rsidRDefault="0073104E" w:rsidP="005164DA">
            <w:pPr>
              <w:jc w:val="center"/>
              <w:rPr>
                <w:rFonts w:cs="Calibri"/>
                <w:color w:val="000000"/>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3104E" w:rsidRPr="006327C0" w:rsidRDefault="0073104E" w:rsidP="005164DA">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3104E" w:rsidRPr="006327C0" w:rsidRDefault="0073104E" w:rsidP="005164DA">
            <w:pPr>
              <w:jc w:val="center"/>
              <w:rPr>
                <w:rFonts w:cs="Calibri"/>
                <w:color w:val="000000"/>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3104E" w:rsidRPr="006327C0" w:rsidRDefault="0073104E" w:rsidP="005164DA">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73104E" w:rsidRPr="006327C0" w:rsidRDefault="0073104E" w:rsidP="005164DA">
            <w:pPr>
              <w:jc w:val="center"/>
              <w:rPr>
                <w:rFonts w:cs="Calibri"/>
                <w:color w:val="FFFFFF" w:themeColor="background1"/>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center"/>
            <w:hideMark/>
          </w:tcPr>
          <w:p w:rsidR="0073104E" w:rsidRPr="006327C0" w:rsidRDefault="0073104E" w:rsidP="005164DA">
            <w:pPr>
              <w:jc w:val="center"/>
              <w:rPr>
                <w:rFonts w:cs="Calibri"/>
                <w:color w:val="FFFFFF" w:themeColor="background1"/>
                <w:sz w:val="19"/>
                <w:szCs w:val="19"/>
              </w:rPr>
            </w:pPr>
          </w:p>
        </w:tc>
      </w:tr>
      <w:tr w:rsidR="0073104E" w:rsidRPr="000A6776" w:rsidTr="00E21ACE">
        <w:trPr>
          <w:trHeight w:val="300"/>
        </w:trPr>
        <w:tc>
          <w:tcPr>
            <w:tcW w:w="810" w:type="dxa"/>
            <w:tcBorders>
              <w:top w:val="single" w:sz="4" w:space="0" w:color="auto"/>
              <w:left w:val="single" w:sz="4" w:space="0" w:color="auto"/>
              <w:bottom w:val="single" w:sz="4" w:space="0" w:color="auto"/>
              <w:right w:val="single" w:sz="4" w:space="0" w:color="auto"/>
            </w:tcBorders>
            <w:vAlign w:val="center"/>
            <w:hideMark/>
          </w:tcPr>
          <w:p w:rsidR="0073104E" w:rsidRPr="006327C0" w:rsidRDefault="0073104E" w:rsidP="005164DA">
            <w:pPr>
              <w:jc w:val="center"/>
              <w:rPr>
                <w:rFonts w:cs="Calibri"/>
                <w:color w:val="000000"/>
                <w:sz w:val="19"/>
                <w:szCs w:val="19"/>
              </w:rPr>
            </w:pPr>
            <w:r w:rsidRPr="006327C0">
              <w:rPr>
                <w:rFonts w:cs="Calibri"/>
                <w:color w:val="000000"/>
                <w:sz w:val="19"/>
                <w:szCs w:val="19"/>
              </w:rPr>
              <w:t>BU</w:t>
            </w:r>
          </w:p>
        </w:tc>
        <w:tc>
          <w:tcPr>
            <w:tcW w:w="1350" w:type="dxa"/>
            <w:tcBorders>
              <w:top w:val="single" w:sz="4" w:space="0" w:color="auto"/>
              <w:left w:val="single" w:sz="4" w:space="0" w:color="auto"/>
              <w:bottom w:val="single" w:sz="4" w:space="0" w:color="auto"/>
              <w:right w:val="single" w:sz="4" w:space="0" w:color="auto"/>
            </w:tcBorders>
            <w:vAlign w:val="center"/>
            <w:hideMark/>
          </w:tcPr>
          <w:p w:rsidR="0073104E" w:rsidRPr="006327C0" w:rsidRDefault="0073104E" w:rsidP="005164DA">
            <w:pPr>
              <w:jc w:val="center"/>
              <w:rPr>
                <w:rFonts w:cs="Calibri"/>
                <w:color w:val="000000"/>
                <w:sz w:val="19"/>
                <w:szCs w:val="19"/>
              </w:rPr>
            </w:pPr>
            <w:r w:rsidRPr="006327C0">
              <w:rPr>
                <w:rFonts w:cs="Calibri"/>
                <w:color w:val="000000"/>
                <w:sz w:val="19"/>
                <w:szCs w:val="19"/>
              </w:rPr>
              <w:t>Bookkeeping</w:t>
            </w:r>
          </w:p>
        </w:tc>
        <w:tc>
          <w:tcPr>
            <w:tcW w:w="1530" w:type="dxa"/>
            <w:tcBorders>
              <w:top w:val="single" w:sz="4" w:space="0" w:color="auto"/>
              <w:left w:val="single" w:sz="4" w:space="0" w:color="auto"/>
              <w:bottom w:val="single" w:sz="4" w:space="0" w:color="auto"/>
              <w:right w:val="single" w:sz="4" w:space="0" w:color="auto"/>
            </w:tcBorders>
            <w:vAlign w:val="center"/>
            <w:hideMark/>
          </w:tcPr>
          <w:p w:rsidR="0073104E" w:rsidRPr="006327C0" w:rsidRDefault="0073104E" w:rsidP="005164DA">
            <w:pPr>
              <w:jc w:val="center"/>
              <w:rPr>
                <w:rFonts w:cs="Calibri"/>
                <w:color w:val="000000"/>
                <w:sz w:val="19"/>
                <w:szCs w:val="19"/>
              </w:rPr>
            </w:pPr>
            <w:r w:rsidRPr="006327C0">
              <w:rPr>
                <w:rFonts w:cs="Calibri"/>
                <w:color w:val="000000"/>
                <w:sz w:val="19"/>
                <w:szCs w:val="19"/>
              </w:rPr>
              <w:t>Bookkeeping</w:t>
            </w:r>
          </w:p>
        </w:tc>
        <w:tc>
          <w:tcPr>
            <w:tcW w:w="1260" w:type="dxa"/>
            <w:tcBorders>
              <w:top w:val="single" w:sz="4" w:space="0" w:color="auto"/>
              <w:left w:val="single" w:sz="4" w:space="0" w:color="auto"/>
              <w:bottom w:val="single" w:sz="4" w:space="0" w:color="auto"/>
              <w:right w:val="single" w:sz="4" w:space="0" w:color="auto"/>
            </w:tcBorders>
            <w:vAlign w:val="center"/>
            <w:hideMark/>
          </w:tcPr>
          <w:p w:rsidR="0073104E" w:rsidRPr="006327C0" w:rsidRDefault="0073104E" w:rsidP="005164DA">
            <w:pPr>
              <w:jc w:val="center"/>
              <w:rPr>
                <w:rFonts w:cs="Calibri"/>
                <w:color w:val="FFFFFF"/>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3104E" w:rsidRPr="006327C0" w:rsidRDefault="0073104E" w:rsidP="005164DA">
            <w:pPr>
              <w:jc w:val="center"/>
              <w:rPr>
                <w:rFonts w:cs="Calibri"/>
                <w:color w:val="000000"/>
                <w:sz w:val="19"/>
                <w:szCs w:val="19"/>
              </w:rPr>
            </w:pPr>
            <w:r w:rsidRPr="006327C0">
              <w:rPr>
                <w:rFonts w:cs="Calibri"/>
                <w:color w:val="000000"/>
                <w:sz w:val="19"/>
                <w:szCs w:val="19"/>
              </w:rPr>
              <w:t>.</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3104E" w:rsidRPr="006327C0" w:rsidRDefault="0073104E" w:rsidP="005164DA">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3104E" w:rsidRPr="006327C0" w:rsidRDefault="0073104E" w:rsidP="005164DA">
            <w:pPr>
              <w:jc w:val="center"/>
              <w:rPr>
                <w:rFonts w:cs="Calibri"/>
                <w:color w:val="000000"/>
                <w:sz w:val="19"/>
                <w:szCs w:val="19"/>
              </w:rPr>
            </w:pPr>
            <w:r w:rsidRPr="006327C0">
              <w:rPr>
                <w:rFonts w:cs="Calibri"/>
                <w:color w:val="000000"/>
                <w:sz w:val="19"/>
                <w:szCs w:val="19"/>
              </w:rPr>
              <w:t>BKPCE</w:t>
            </w: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3104E" w:rsidRPr="006327C0" w:rsidRDefault="0073104E" w:rsidP="005164DA">
            <w:pPr>
              <w:jc w:val="center"/>
              <w:rPr>
                <w:rFonts w:cs="Calibri"/>
                <w:color w:val="000000"/>
                <w:sz w:val="19"/>
                <w:szCs w:val="19"/>
              </w:rPr>
            </w:pPr>
            <w:r w:rsidRPr="006327C0">
              <w:rPr>
                <w:rFonts w:cs="Calibri"/>
                <w:color w:val="000000"/>
                <w:sz w:val="19"/>
                <w:szCs w:val="19"/>
              </w:rPr>
              <w:t>GSAAS</w:t>
            </w:r>
          </w:p>
        </w:tc>
        <w:tc>
          <w:tcPr>
            <w:tcW w:w="81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73104E" w:rsidRPr="006327C0" w:rsidRDefault="0073104E" w:rsidP="005164DA">
            <w:pPr>
              <w:jc w:val="center"/>
              <w:rPr>
                <w:rFonts w:cs="Calibri"/>
                <w:color w:val="FFFFFF" w:themeColor="background1"/>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center"/>
            <w:hideMark/>
          </w:tcPr>
          <w:p w:rsidR="0073104E" w:rsidRPr="006327C0" w:rsidRDefault="0073104E" w:rsidP="005164DA">
            <w:pPr>
              <w:jc w:val="center"/>
              <w:rPr>
                <w:rFonts w:cs="Calibri"/>
                <w:color w:val="FFFFFF" w:themeColor="background1"/>
                <w:sz w:val="19"/>
                <w:szCs w:val="19"/>
              </w:rPr>
            </w:pPr>
          </w:p>
        </w:tc>
      </w:tr>
      <w:tr w:rsidR="0073104E" w:rsidRPr="000A6776" w:rsidTr="00E21ACE">
        <w:trPr>
          <w:trHeight w:val="300"/>
        </w:trPr>
        <w:tc>
          <w:tcPr>
            <w:tcW w:w="810" w:type="dxa"/>
            <w:tcBorders>
              <w:top w:val="single" w:sz="4" w:space="0" w:color="auto"/>
              <w:left w:val="single" w:sz="4" w:space="0" w:color="auto"/>
              <w:bottom w:val="single" w:sz="4" w:space="0" w:color="auto"/>
              <w:right w:val="single" w:sz="4" w:space="0" w:color="auto"/>
            </w:tcBorders>
            <w:vAlign w:val="center"/>
            <w:hideMark/>
          </w:tcPr>
          <w:p w:rsidR="0073104E" w:rsidRPr="006327C0" w:rsidRDefault="0073104E" w:rsidP="005164DA">
            <w:pPr>
              <w:jc w:val="center"/>
              <w:rPr>
                <w:rFonts w:cs="Calibri"/>
                <w:color w:val="000000"/>
                <w:sz w:val="19"/>
                <w:szCs w:val="19"/>
              </w:rPr>
            </w:pPr>
            <w:r w:rsidRPr="006327C0">
              <w:rPr>
                <w:rFonts w:cs="Calibri"/>
                <w:color w:val="000000"/>
                <w:sz w:val="19"/>
                <w:szCs w:val="19"/>
              </w:rPr>
              <w:t>BU</w:t>
            </w:r>
          </w:p>
        </w:tc>
        <w:tc>
          <w:tcPr>
            <w:tcW w:w="1350" w:type="dxa"/>
            <w:tcBorders>
              <w:top w:val="single" w:sz="4" w:space="0" w:color="auto"/>
              <w:left w:val="single" w:sz="4" w:space="0" w:color="auto"/>
              <w:bottom w:val="single" w:sz="4" w:space="0" w:color="auto"/>
              <w:right w:val="single" w:sz="4" w:space="0" w:color="auto"/>
            </w:tcBorders>
            <w:vAlign w:val="center"/>
            <w:hideMark/>
          </w:tcPr>
          <w:p w:rsidR="0073104E" w:rsidRPr="006327C0" w:rsidRDefault="0073104E" w:rsidP="005164DA">
            <w:pPr>
              <w:jc w:val="center"/>
              <w:rPr>
                <w:rFonts w:cs="Calibri"/>
                <w:color w:val="000000"/>
                <w:sz w:val="19"/>
                <w:szCs w:val="19"/>
              </w:rPr>
            </w:pPr>
            <w:r w:rsidRPr="006327C0">
              <w:rPr>
                <w:rFonts w:cs="Calibri"/>
                <w:color w:val="000000"/>
                <w:sz w:val="19"/>
                <w:szCs w:val="19"/>
              </w:rPr>
              <w:t>Business Management</w:t>
            </w:r>
          </w:p>
        </w:tc>
        <w:tc>
          <w:tcPr>
            <w:tcW w:w="1530" w:type="dxa"/>
            <w:tcBorders>
              <w:top w:val="single" w:sz="4" w:space="0" w:color="auto"/>
              <w:left w:val="single" w:sz="4" w:space="0" w:color="auto"/>
              <w:bottom w:val="single" w:sz="4" w:space="0" w:color="auto"/>
              <w:right w:val="single" w:sz="4" w:space="0" w:color="auto"/>
            </w:tcBorders>
            <w:vAlign w:val="center"/>
            <w:hideMark/>
          </w:tcPr>
          <w:p w:rsidR="0073104E" w:rsidRPr="006327C0" w:rsidRDefault="0073104E" w:rsidP="005164DA">
            <w:pPr>
              <w:jc w:val="center"/>
              <w:rPr>
                <w:rFonts w:cs="Calibri"/>
                <w:color w:val="000000"/>
                <w:sz w:val="19"/>
                <w:szCs w:val="19"/>
              </w:rPr>
            </w:pPr>
            <w:r w:rsidRPr="006327C0">
              <w:rPr>
                <w:rFonts w:cs="Calibri"/>
                <w:color w:val="000000"/>
                <w:sz w:val="19"/>
                <w:szCs w:val="19"/>
              </w:rPr>
              <w:t>Business Management</w:t>
            </w:r>
          </w:p>
        </w:tc>
        <w:tc>
          <w:tcPr>
            <w:tcW w:w="1260" w:type="dxa"/>
            <w:tcBorders>
              <w:top w:val="single" w:sz="4" w:space="0" w:color="auto"/>
              <w:left w:val="single" w:sz="4" w:space="0" w:color="auto"/>
              <w:bottom w:val="single" w:sz="4" w:space="0" w:color="auto"/>
              <w:right w:val="single" w:sz="4" w:space="0" w:color="auto"/>
            </w:tcBorders>
            <w:vAlign w:val="center"/>
            <w:hideMark/>
          </w:tcPr>
          <w:p w:rsidR="0073104E" w:rsidRPr="006327C0" w:rsidRDefault="0073104E" w:rsidP="005164DA">
            <w:pPr>
              <w:jc w:val="center"/>
              <w:rPr>
                <w:rFonts w:cs="Calibri"/>
                <w:b/>
                <w:bCs/>
                <w:i/>
                <w:iCs/>
                <w:sz w:val="19"/>
                <w:szCs w:val="19"/>
                <w:highlight w:val="lightGray"/>
              </w:rPr>
            </w:pPr>
            <w:r w:rsidRPr="006327C0">
              <w:rPr>
                <w:rFonts w:cs="Calibri"/>
                <w:b/>
                <w:bCs/>
                <w:i/>
                <w:iCs/>
                <w:sz w:val="19"/>
                <w:szCs w:val="19"/>
                <w:highlight w:val="lightGray"/>
              </w:rPr>
              <w:t>BMAAS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3104E" w:rsidRPr="006327C0" w:rsidRDefault="0073104E" w:rsidP="005164DA">
            <w:pPr>
              <w:jc w:val="center"/>
              <w:rPr>
                <w:rFonts w:cs="Calibri"/>
                <w:color w:val="000000"/>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3104E" w:rsidRPr="006327C0" w:rsidRDefault="0073104E" w:rsidP="005164DA">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3104E" w:rsidRPr="006327C0" w:rsidRDefault="0073104E" w:rsidP="005164DA">
            <w:pPr>
              <w:jc w:val="center"/>
              <w:rPr>
                <w:rFonts w:cs="Calibri"/>
                <w:color w:val="000000"/>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3104E" w:rsidRPr="006327C0" w:rsidRDefault="0073104E" w:rsidP="005164DA">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rsidR="0073104E" w:rsidRPr="006327C0" w:rsidRDefault="0073104E" w:rsidP="005164DA">
            <w:pPr>
              <w:jc w:val="center"/>
              <w:rPr>
                <w:rFonts w:cs="Calibri"/>
                <w:color w:val="FFFFFF" w:themeColor="background1"/>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595959" w:themeFill="text1" w:themeFillTint="A6"/>
            <w:noWrap/>
            <w:vAlign w:val="center"/>
            <w:hideMark/>
          </w:tcPr>
          <w:p w:rsidR="0073104E" w:rsidRPr="006327C0" w:rsidRDefault="0073104E" w:rsidP="005164DA">
            <w:pPr>
              <w:jc w:val="center"/>
              <w:rPr>
                <w:rFonts w:cs="Calibri"/>
                <w:color w:val="FFFFFF" w:themeColor="background1"/>
                <w:sz w:val="19"/>
                <w:szCs w:val="19"/>
              </w:rPr>
            </w:pPr>
          </w:p>
        </w:tc>
      </w:tr>
      <w:tr w:rsidR="0073104E" w:rsidRPr="0039097A" w:rsidTr="00E21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810" w:type="dxa"/>
            <w:vAlign w:val="center"/>
            <w:hideMark/>
          </w:tcPr>
          <w:p w:rsidR="0073104E" w:rsidRPr="006327C0" w:rsidRDefault="0073104E" w:rsidP="005164DA">
            <w:pPr>
              <w:jc w:val="center"/>
              <w:rPr>
                <w:rFonts w:cs="Calibri"/>
                <w:color w:val="000000"/>
                <w:sz w:val="19"/>
                <w:szCs w:val="19"/>
              </w:rPr>
            </w:pPr>
            <w:r w:rsidRPr="006327C0">
              <w:rPr>
                <w:rFonts w:cs="Calibri"/>
                <w:color w:val="000000"/>
                <w:sz w:val="19"/>
                <w:szCs w:val="19"/>
              </w:rPr>
              <w:t>BU</w:t>
            </w:r>
          </w:p>
        </w:tc>
        <w:tc>
          <w:tcPr>
            <w:tcW w:w="1350" w:type="dxa"/>
            <w:vAlign w:val="center"/>
            <w:hideMark/>
          </w:tcPr>
          <w:p w:rsidR="0073104E" w:rsidRPr="006327C0" w:rsidRDefault="0073104E" w:rsidP="005164DA">
            <w:pPr>
              <w:jc w:val="center"/>
              <w:rPr>
                <w:rFonts w:cs="Calibri"/>
                <w:color w:val="000000"/>
                <w:sz w:val="19"/>
                <w:szCs w:val="19"/>
              </w:rPr>
            </w:pPr>
            <w:r w:rsidRPr="006327C0">
              <w:rPr>
                <w:rFonts w:cs="Calibri"/>
                <w:color w:val="000000"/>
                <w:sz w:val="19"/>
                <w:szCs w:val="19"/>
              </w:rPr>
              <w:t>Business Management</w:t>
            </w:r>
          </w:p>
        </w:tc>
        <w:tc>
          <w:tcPr>
            <w:tcW w:w="1530" w:type="dxa"/>
            <w:vAlign w:val="center"/>
            <w:hideMark/>
          </w:tcPr>
          <w:p w:rsidR="0073104E" w:rsidRPr="006327C0" w:rsidRDefault="0073104E" w:rsidP="005164DA">
            <w:pPr>
              <w:jc w:val="center"/>
              <w:rPr>
                <w:rFonts w:cs="Calibri"/>
                <w:color w:val="000000"/>
                <w:sz w:val="19"/>
                <w:szCs w:val="19"/>
              </w:rPr>
            </w:pPr>
            <w:r w:rsidRPr="006327C0">
              <w:rPr>
                <w:rFonts w:cs="Calibri"/>
                <w:color w:val="000000"/>
                <w:sz w:val="19"/>
                <w:szCs w:val="19"/>
              </w:rPr>
              <w:t>Business Management Generalist</w:t>
            </w:r>
          </w:p>
        </w:tc>
        <w:tc>
          <w:tcPr>
            <w:tcW w:w="1260" w:type="dxa"/>
            <w:vAlign w:val="center"/>
            <w:hideMark/>
          </w:tcPr>
          <w:p w:rsidR="0073104E" w:rsidRPr="006327C0" w:rsidRDefault="0073104E" w:rsidP="005164DA">
            <w:pPr>
              <w:jc w:val="center"/>
              <w:rPr>
                <w:rFonts w:cs="Calibri"/>
                <w:b/>
                <w:bCs/>
                <w:i/>
                <w:iCs/>
                <w:sz w:val="19"/>
                <w:szCs w:val="19"/>
                <w:highlight w:val="lightGray"/>
              </w:rPr>
            </w:pPr>
            <w:r w:rsidRPr="006327C0">
              <w:rPr>
                <w:rFonts w:cs="Calibri"/>
                <w:b/>
                <w:bCs/>
                <w:i/>
                <w:iCs/>
                <w:sz w:val="19"/>
                <w:szCs w:val="19"/>
                <w:highlight w:val="lightGray"/>
              </w:rPr>
              <w:t>BMAAS</w:t>
            </w:r>
          </w:p>
        </w:tc>
        <w:tc>
          <w:tcPr>
            <w:tcW w:w="990" w:type="dxa"/>
            <w:shd w:val="clear" w:color="auto" w:fill="D9D9D9" w:themeFill="background1" w:themeFillShade="D9"/>
            <w:vAlign w:val="center"/>
            <w:hideMark/>
          </w:tcPr>
          <w:p w:rsidR="0073104E" w:rsidRPr="006327C0" w:rsidRDefault="0073104E" w:rsidP="005164DA">
            <w:pPr>
              <w:jc w:val="center"/>
              <w:rPr>
                <w:rFonts w:cs="Calibri"/>
                <w:color w:val="000000"/>
                <w:sz w:val="19"/>
                <w:szCs w:val="19"/>
              </w:rPr>
            </w:pPr>
            <w:r w:rsidRPr="006327C0">
              <w:rPr>
                <w:rFonts w:cs="Calibri"/>
                <w:color w:val="000000"/>
                <w:sz w:val="19"/>
                <w:szCs w:val="19"/>
              </w:rPr>
              <w:t>BMGEO</w:t>
            </w:r>
          </w:p>
        </w:tc>
        <w:tc>
          <w:tcPr>
            <w:tcW w:w="990" w:type="dxa"/>
            <w:shd w:val="clear" w:color="auto" w:fill="A6A6A6" w:themeFill="background1" w:themeFillShade="A6"/>
            <w:vAlign w:val="center"/>
            <w:hideMark/>
          </w:tcPr>
          <w:p w:rsidR="0073104E" w:rsidRPr="006327C0" w:rsidRDefault="0073104E" w:rsidP="005164DA">
            <w:pPr>
              <w:jc w:val="center"/>
              <w:rPr>
                <w:rFonts w:cs="Calibri"/>
                <w:color w:val="000000"/>
                <w:sz w:val="19"/>
                <w:szCs w:val="19"/>
              </w:rPr>
            </w:pPr>
          </w:p>
        </w:tc>
        <w:tc>
          <w:tcPr>
            <w:tcW w:w="810" w:type="dxa"/>
            <w:shd w:val="clear" w:color="auto" w:fill="A6A6A6" w:themeFill="background1" w:themeFillShade="A6"/>
            <w:vAlign w:val="center"/>
            <w:hideMark/>
          </w:tcPr>
          <w:p w:rsidR="0073104E" w:rsidRPr="006327C0" w:rsidRDefault="0073104E" w:rsidP="005164DA">
            <w:pPr>
              <w:jc w:val="center"/>
              <w:rPr>
                <w:rFonts w:cs="Calibri"/>
                <w:color w:val="000000"/>
                <w:sz w:val="19"/>
                <w:szCs w:val="19"/>
              </w:rPr>
            </w:pPr>
          </w:p>
        </w:tc>
        <w:tc>
          <w:tcPr>
            <w:tcW w:w="900" w:type="dxa"/>
            <w:shd w:val="clear" w:color="auto" w:fill="A6A6A6" w:themeFill="background1" w:themeFillShade="A6"/>
            <w:vAlign w:val="center"/>
            <w:hideMark/>
          </w:tcPr>
          <w:p w:rsidR="0073104E" w:rsidRPr="006327C0" w:rsidRDefault="0073104E" w:rsidP="005164DA">
            <w:pPr>
              <w:jc w:val="center"/>
              <w:rPr>
                <w:rFonts w:cs="Calibri"/>
                <w:color w:val="000000"/>
                <w:sz w:val="19"/>
                <w:szCs w:val="19"/>
              </w:rPr>
            </w:pPr>
          </w:p>
        </w:tc>
        <w:tc>
          <w:tcPr>
            <w:tcW w:w="810" w:type="dxa"/>
            <w:shd w:val="clear" w:color="auto" w:fill="595959" w:themeFill="text1" w:themeFillTint="A6"/>
            <w:vAlign w:val="center"/>
            <w:hideMark/>
          </w:tcPr>
          <w:p w:rsidR="0073104E" w:rsidRPr="006327C0" w:rsidRDefault="0073104E" w:rsidP="005164DA">
            <w:pPr>
              <w:jc w:val="center"/>
              <w:rPr>
                <w:rFonts w:cs="Calibri"/>
                <w:color w:val="FFFFFF" w:themeColor="background1"/>
                <w:sz w:val="19"/>
                <w:szCs w:val="19"/>
              </w:rPr>
            </w:pPr>
            <w:r w:rsidRPr="006327C0">
              <w:rPr>
                <w:rFonts w:cs="Calibri"/>
                <w:color w:val="FFFFFF" w:themeColor="background1"/>
                <w:sz w:val="19"/>
                <w:szCs w:val="19"/>
              </w:rPr>
              <w:t>BMGSD</w:t>
            </w:r>
          </w:p>
        </w:tc>
        <w:tc>
          <w:tcPr>
            <w:tcW w:w="990" w:type="dxa"/>
            <w:shd w:val="clear" w:color="auto" w:fill="595959" w:themeFill="text1" w:themeFillTint="A6"/>
            <w:noWrap/>
            <w:vAlign w:val="center"/>
            <w:hideMark/>
          </w:tcPr>
          <w:p w:rsidR="0073104E" w:rsidRPr="006327C0" w:rsidRDefault="0073104E" w:rsidP="005164DA">
            <w:pPr>
              <w:jc w:val="center"/>
              <w:rPr>
                <w:rFonts w:cs="Calibri"/>
                <w:color w:val="FFFFFF" w:themeColor="background1"/>
                <w:sz w:val="19"/>
                <w:szCs w:val="19"/>
              </w:rPr>
            </w:pPr>
            <w:r w:rsidRPr="006327C0">
              <w:rPr>
                <w:rFonts w:cs="Calibri"/>
                <w:color w:val="FFFFFF" w:themeColor="background1"/>
                <w:sz w:val="19"/>
                <w:szCs w:val="19"/>
              </w:rPr>
              <w:t>BMGEO</w:t>
            </w:r>
          </w:p>
        </w:tc>
      </w:tr>
      <w:tr w:rsidR="0073104E" w:rsidRPr="0039097A" w:rsidTr="00E21A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10" w:type="dxa"/>
            <w:vAlign w:val="center"/>
            <w:hideMark/>
          </w:tcPr>
          <w:p w:rsidR="0073104E" w:rsidRPr="006327C0" w:rsidRDefault="0073104E" w:rsidP="005164DA">
            <w:pPr>
              <w:jc w:val="center"/>
              <w:rPr>
                <w:rFonts w:cs="Calibri"/>
                <w:color w:val="000000"/>
                <w:sz w:val="19"/>
                <w:szCs w:val="19"/>
              </w:rPr>
            </w:pPr>
            <w:r w:rsidRPr="006327C0">
              <w:rPr>
                <w:rFonts w:cs="Calibri"/>
                <w:color w:val="000000"/>
                <w:sz w:val="19"/>
                <w:szCs w:val="19"/>
              </w:rPr>
              <w:t>BU</w:t>
            </w:r>
          </w:p>
        </w:tc>
        <w:tc>
          <w:tcPr>
            <w:tcW w:w="1350" w:type="dxa"/>
            <w:vAlign w:val="center"/>
            <w:hideMark/>
          </w:tcPr>
          <w:p w:rsidR="0073104E" w:rsidRPr="006327C0" w:rsidRDefault="0073104E" w:rsidP="005164DA">
            <w:pPr>
              <w:jc w:val="center"/>
              <w:rPr>
                <w:rFonts w:cs="Calibri"/>
                <w:color w:val="000000"/>
                <w:sz w:val="19"/>
                <w:szCs w:val="19"/>
              </w:rPr>
            </w:pPr>
            <w:r w:rsidRPr="006327C0">
              <w:rPr>
                <w:rFonts w:cs="Calibri"/>
                <w:color w:val="000000"/>
                <w:sz w:val="19"/>
                <w:szCs w:val="19"/>
              </w:rPr>
              <w:t>Business Management</w:t>
            </w:r>
          </w:p>
        </w:tc>
        <w:tc>
          <w:tcPr>
            <w:tcW w:w="1530" w:type="dxa"/>
            <w:vAlign w:val="center"/>
            <w:hideMark/>
          </w:tcPr>
          <w:p w:rsidR="0073104E" w:rsidRPr="006327C0" w:rsidRDefault="0073104E" w:rsidP="005164DA">
            <w:pPr>
              <w:jc w:val="center"/>
              <w:rPr>
                <w:rFonts w:cs="Calibri"/>
                <w:color w:val="000000"/>
                <w:sz w:val="19"/>
                <w:szCs w:val="19"/>
              </w:rPr>
            </w:pPr>
            <w:r w:rsidRPr="006327C0">
              <w:rPr>
                <w:rFonts w:cs="Calibri"/>
                <w:color w:val="000000"/>
                <w:sz w:val="19"/>
                <w:szCs w:val="19"/>
              </w:rPr>
              <w:t>Credit Management</w:t>
            </w:r>
          </w:p>
        </w:tc>
        <w:tc>
          <w:tcPr>
            <w:tcW w:w="1260" w:type="dxa"/>
            <w:vAlign w:val="center"/>
            <w:hideMark/>
          </w:tcPr>
          <w:p w:rsidR="0073104E" w:rsidRPr="006327C0" w:rsidRDefault="0073104E" w:rsidP="005164DA">
            <w:pPr>
              <w:jc w:val="center"/>
              <w:rPr>
                <w:rFonts w:cs="Calibri"/>
                <w:b/>
                <w:bCs/>
                <w:i/>
                <w:iCs/>
                <w:sz w:val="19"/>
                <w:szCs w:val="19"/>
                <w:highlight w:val="lightGray"/>
              </w:rPr>
            </w:pPr>
            <w:r w:rsidRPr="006327C0">
              <w:rPr>
                <w:rFonts w:cs="Calibri"/>
                <w:b/>
                <w:bCs/>
                <w:i/>
                <w:iCs/>
                <w:sz w:val="19"/>
                <w:szCs w:val="19"/>
                <w:highlight w:val="lightGray"/>
              </w:rPr>
              <w:t>BMAAS</w:t>
            </w:r>
          </w:p>
        </w:tc>
        <w:tc>
          <w:tcPr>
            <w:tcW w:w="990" w:type="dxa"/>
            <w:shd w:val="clear" w:color="auto" w:fill="D9D9D9" w:themeFill="background1" w:themeFillShade="D9"/>
            <w:vAlign w:val="center"/>
            <w:hideMark/>
          </w:tcPr>
          <w:p w:rsidR="0073104E" w:rsidRPr="006327C0" w:rsidRDefault="0073104E" w:rsidP="005164DA">
            <w:pPr>
              <w:jc w:val="center"/>
              <w:rPr>
                <w:rFonts w:cs="Calibri"/>
                <w:color w:val="000000"/>
                <w:sz w:val="19"/>
                <w:szCs w:val="19"/>
              </w:rPr>
            </w:pPr>
            <w:r w:rsidRPr="006327C0">
              <w:rPr>
                <w:rFonts w:cs="Calibri"/>
                <w:color w:val="000000"/>
                <w:sz w:val="19"/>
                <w:szCs w:val="19"/>
              </w:rPr>
              <w:t>BMCMO</w:t>
            </w:r>
          </w:p>
        </w:tc>
        <w:tc>
          <w:tcPr>
            <w:tcW w:w="990" w:type="dxa"/>
            <w:shd w:val="clear" w:color="auto" w:fill="A6A6A6" w:themeFill="background1" w:themeFillShade="A6"/>
            <w:vAlign w:val="center"/>
            <w:hideMark/>
          </w:tcPr>
          <w:p w:rsidR="0073104E" w:rsidRPr="006327C0" w:rsidRDefault="0073104E" w:rsidP="005164DA">
            <w:pPr>
              <w:jc w:val="center"/>
              <w:rPr>
                <w:rFonts w:cs="Calibri"/>
                <w:color w:val="000000"/>
                <w:sz w:val="19"/>
                <w:szCs w:val="19"/>
              </w:rPr>
            </w:pPr>
          </w:p>
        </w:tc>
        <w:tc>
          <w:tcPr>
            <w:tcW w:w="810" w:type="dxa"/>
            <w:shd w:val="clear" w:color="auto" w:fill="A6A6A6" w:themeFill="background1" w:themeFillShade="A6"/>
            <w:vAlign w:val="center"/>
            <w:hideMark/>
          </w:tcPr>
          <w:p w:rsidR="0073104E" w:rsidRPr="006327C0" w:rsidRDefault="0073104E" w:rsidP="005164DA">
            <w:pPr>
              <w:jc w:val="center"/>
              <w:rPr>
                <w:rFonts w:cs="Calibri"/>
                <w:color w:val="000000"/>
                <w:sz w:val="19"/>
                <w:szCs w:val="19"/>
              </w:rPr>
            </w:pPr>
          </w:p>
        </w:tc>
        <w:tc>
          <w:tcPr>
            <w:tcW w:w="900" w:type="dxa"/>
            <w:shd w:val="clear" w:color="auto" w:fill="A6A6A6" w:themeFill="background1" w:themeFillShade="A6"/>
            <w:vAlign w:val="center"/>
            <w:hideMark/>
          </w:tcPr>
          <w:p w:rsidR="0073104E" w:rsidRPr="006327C0" w:rsidRDefault="0073104E" w:rsidP="005164DA">
            <w:pPr>
              <w:jc w:val="center"/>
              <w:rPr>
                <w:rFonts w:cs="Calibri"/>
                <w:color w:val="000000"/>
                <w:sz w:val="19"/>
                <w:szCs w:val="19"/>
              </w:rPr>
            </w:pPr>
          </w:p>
        </w:tc>
        <w:tc>
          <w:tcPr>
            <w:tcW w:w="810" w:type="dxa"/>
            <w:shd w:val="clear" w:color="auto" w:fill="595959" w:themeFill="text1" w:themeFillTint="A6"/>
            <w:vAlign w:val="center"/>
            <w:hideMark/>
          </w:tcPr>
          <w:p w:rsidR="0073104E" w:rsidRPr="006327C0" w:rsidRDefault="0073104E" w:rsidP="005164DA">
            <w:pPr>
              <w:jc w:val="center"/>
              <w:rPr>
                <w:rFonts w:cs="Calibri"/>
                <w:color w:val="FFFFFF" w:themeColor="background1"/>
                <w:sz w:val="19"/>
                <w:szCs w:val="19"/>
              </w:rPr>
            </w:pPr>
            <w:r w:rsidRPr="006327C0">
              <w:rPr>
                <w:rFonts w:cs="Calibri"/>
                <w:color w:val="FFFFFF" w:themeColor="background1"/>
                <w:sz w:val="19"/>
                <w:szCs w:val="19"/>
              </w:rPr>
              <w:t>BCMSD</w:t>
            </w:r>
          </w:p>
        </w:tc>
        <w:tc>
          <w:tcPr>
            <w:tcW w:w="990" w:type="dxa"/>
            <w:shd w:val="clear" w:color="auto" w:fill="595959" w:themeFill="text1" w:themeFillTint="A6"/>
            <w:noWrap/>
            <w:vAlign w:val="center"/>
            <w:hideMark/>
          </w:tcPr>
          <w:p w:rsidR="0073104E" w:rsidRPr="006327C0" w:rsidRDefault="0073104E" w:rsidP="005164DA">
            <w:pPr>
              <w:jc w:val="center"/>
              <w:rPr>
                <w:rFonts w:cs="Calibri"/>
                <w:color w:val="FFFFFF" w:themeColor="background1"/>
                <w:sz w:val="19"/>
                <w:szCs w:val="19"/>
              </w:rPr>
            </w:pPr>
            <w:r w:rsidRPr="006327C0">
              <w:rPr>
                <w:rFonts w:cs="Calibri"/>
                <w:color w:val="FFFFFF" w:themeColor="background1"/>
                <w:sz w:val="19"/>
                <w:szCs w:val="19"/>
              </w:rPr>
              <w:t>BMCMO</w:t>
            </w:r>
          </w:p>
        </w:tc>
      </w:tr>
    </w:tbl>
    <w:p w:rsidR="00320242" w:rsidRDefault="00320242" w:rsidP="00FD5653">
      <w:pPr>
        <w:rPr>
          <w:szCs w:val="20"/>
        </w:rPr>
      </w:pPr>
    </w:p>
    <w:p w:rsidR="00FD5653" w:rsidRPr="00F829AF" w:rsidRDefault="00FD5653" w:rsidP="00FD5653">
      <w:pPr>
        <w:rPr>
          <w:szCs w:val="20"/>
        </w:rPr>
      </w:pPr>
    </w:p>
    <w:tbl>
      <w:tblPr>
        <w:tblStyle w:val="TableGrid"/>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260"/>
        <w:gridCol w:w="1620"/>
        <w:gridCol w:w="1260"/>
        <w:gridCol w:w="990"/>
        <w:gridCol w:w="990"/>
        <w:gridCol w:w="810"/>
        <w:gridCol w:w="900"/>
        <w:gridCol w:w="810"/>
        <w:gridCol w:w="990"/>
      </w:tblGrid>
      <w:tr w:rsidR="00FD5653" w:rsidRPr="00F829AF" w:rsidTr="00E21ACE">
        <w:trPr>
          <w:trHeight w:val="602"/>
        </w:trPr>
        <w:tc>
          <w:tcPr>
            <w:tcW w:w="810" w:type="dxa"/>
            <w:vMerge w:val="restart"/>
            <w:shd w:val="clear" w:color="auto" w:fill="D9D9D9" w:themeFill="background1" w:themeFillShade="D9"/>
            <w:vAlign w:val="bottom"/>
          </w:tcPr>
          <w:p w:rsidR="00FD5653" w:rsidRPr="00F829AF" w:rsidRDefault="00FD5653" w:rsidP="00FD5653">
            <w:pPr>
              <w:jc w:val="center"/>
              <w:rPr>
                <w:b/>
                <w:szCs w:val="20"/>
              </w:rPr>
            </w:pPr>
            <w:r w:rsidRPr="00F829AF">
              <w:rPr>
                <w:b/>
                <w:szCs w:val="20"/>
              </w:rPr>
              <w:lastRenderedPageBreak/>
              <w:t>DEAN AREA/OTHER</w:t>
            </w:r>
          </w:p>
        </w:tc>
        <w:tc>
          <w:tcPr>
            <w:tcW w:w="1260" w:type="dxa"/>
            <w:vMerge w:val="restart"/>
            <w:shd w:val="clear" w:color="auto" w:fill="D9D9D9" w:themeFill="background1" w:themeFillShade="D9"/>
            <w:vAlign w:val="bottom"/>
          </w:tcPr>
          <w:p w:rsidR="00FD5653" w:rsidRPr="00F829AF" w:rsidRDefault="00FD5653" w:rsidP="00FD5653">
            <w:pPr>
              <w:jc w:val="center"/>
              <w:rPr>
                <w:b/>
                <w:szCs w:val="20"/>
              </w:rPr>
            </w:pPr>
            <w:r w:rsidRPr="00F829AF">
              <w:rPr>
                <w:b/>
                <w:szCs w:val="20"/>
              </w:rPr>
              <w:t>AREA</w:t>
            </w:r>
          </w:p>
        </w:tc>
        <w:tc>
          <w:tcPr>
            <w:tcW w:w="1620" w:type="dxa"/>
            <w:vMerge w:val="restart"/>
            <w:shd w:val="clear" w:color="auto" w:fill="D9D9D9" w:themeFill="background1" w:themeFillShade="D9"/>
            <w:vAlign w:val="bottom"/>
          </w:tcPr>
          <w:p w:rsidR="00FD5653" w:rsidRPr="00F829AF" w:rsidRDefault="00FD5653" w:rsidP="00FD5653">
            <w:pPr>
              <w:jc w:val="center"/>
              <w:rPr>
                <w:b/>
                <w:szCs w:val="20"/>
              </w:rPr>
            </w:pPr>
            <w:r w:rsidRPr="00F829AF">
              <w:rPr>
                <w:b/>
                <w:szCs w:val="20"/>
              </w:rPr>
              <w:t>PROGRAM</w:t>
            </w:r>
          </w:p>
        </w:tc>
        <w:tc>
          <w:tcPr>
            <w:tcW w:w="1260" w:type="dxa"/>
            <w:vMerge w:val="restart"/>
            <w:shd w:val="clear" w:color="auto" w:fill="D9D9D9" w:themeFill="background1" w:themeFillShade="D9"/>
            <w:vAlign w:val="bottom"/>
          </w:tcPr>
          <w:p w:rsidR="008F47E6" w:rsidRDefault="00FD5653" w:rsidP="00FD5653">
            <w:pPr>
              <w:jc w:val="center"/>
              <w:rPr>
                <w:b/>
                <w:szCs w:val="20"/>
              </w:rPr>
            </w:pPr>
            <w:r w:rsidRPr="00F829AF">
              <w:rPr>
                <w:b/>
                <w:szCs w:val="20"/>
              </w:rPr>
              <w:t>ASSOCIATE DEGREES</w:t>
            </w:r>
          </w:p>
          <w:p w:rsidR="00FD5653" w:rsidRDefault="00FD5653" w:rsidP="00FD5653">
            <w:pPr>
              <w:jc w:val="center"/>
              <w:rPr>
                <w:szCs w:val="20"/>
              </w:rPr>
            </w:pPr>
            <w:r w:rsidRPr="00F829AF">
              <w:rPr>
                <w:szCs w:val="20"/>
              </w:rPr>
              <w:t xml:space="preserve"> (</w:t>
            </w:r>
            <w:r>
              <w:rPr>
                <w:szCs w:val="20"/>
              </w:rPr>
              <w:t xml:space="preserve">if code is in italics, </w:t>
            </w:r>
            <w:r w:rsidRPr="00F829AF">
              <w:rPr>
                <w:szCs w:val="20"/>
              </w:rPr>
              <w:t>use only option/</w:t>
            </w:r>
          </w:p>
          <w:p w:rsidR="00FD5653" w:rsidRPr="00F829AF" w:rsidRDefault="00FD5653" w:rsidP="00FD5653">
            <w:pPr>
              <w:jc w:val="center"/>
              <w:rPr>
                <w:szCs w:val="20"/>
              </w:rPr>
            </w:pPr>
            <w:r w:rsidRPr="00F829AF">
              <w:rPr>
                <w:szCs w:val="20"/>
              </w:rPr>
              <w:t>track codes)</w:t>
            </w:r>
          </w:p>
        </w:tc>
        <w:tc>
          <w:tcPr>
            <w:tcW w:w="990" w:type="dxa"/>
            <w:vMerge w:val="restart"/>
            <w:shd w:val="clear" w:color="auto" w:fill="D9D9D9" w:themeFill="background1" w:themeFillShade="D9"/>
            <w:vAlign w:val="bottom"/>
          </w:tcPr>
          <w:p w:rsidR="00FD5653" w:rsidRPr="00F829AF" w:rsidRDefault="00FD5653" w:rsidP="00FD5653">
            <w:pPr>
              <w:jc w:val="center"/>
              <w:rPr>
                <w:b/>
                <w:szCs w:val="20"/>
              </w:rPr>
            </w:pPr>
            <w:r w:rsidRPr="00F829AF">
              <w:rPr>
                <w:b/>
                <w:szCs w:val="20"/>
              </w:rPr>
              <w:t>DEGREE OPTION/TRACK CODE</w:t>
            </w:r>
          </w:p>
        </w:tc>
        <w:tc>
          <w:tcPr>
            <w:tcW w:w="2700" w:type="dxa"/>
            <w:gridSpan w:val="3"/>
            <w:shd w:val="clear" w:color="auto" w:fill="D9D9D9" w:themeFill="background1" w:themeFillShade="D9"/>
            <w:vAlign w:val="bottom"/>
          </w:tcPr>
          <w:p w:rsidR="00FD5653" w:rsidRPr="00F829AF" w:rsidRDefault="00FD5653" w:rsidP="00FD5653">
            <w:pPr>
              <w:jc w:val="center"/>
              <w:rPr>
                <w:b/>
                <w:szCs w:val="20"/>
              </w:rPr>
            </w:pPr>
            <w:r w:rsidRPr="00F829AF">
              <w:rPr>
                <w:b/>
                <w:szCs w:val="20"/>
              </w:rPr>
              <w:t>CERTIFICATES OF ACHIEVEMENT</w:t>
            </w:r>
          </w:p>
        </w:tc>
        <w:tc>
          <w:tcPr>
            <w:tcW w:w="1800" w:type="dxa"/>
            <w:gridSpan w:val="2"/>
            <w:shd w:val="clear" w:color="auto" w:fill="D9D9D9" w:themeFill="background1" w:themeFillShade="D9"/>
            <w:vAlign w:val="bottom"/>
          </w:tcPr>
          <w:p w:rsidR="00FD5653" w:rsidRPr="00F829AF" w:rsidRDefault="00FD5653" w:rsidP="00FD5653">
            <w:pPr>
              <w:jc w:val="center"/>
              <w:rPr>
                <w:b/>
                <w:szCs w:val="20"/>
              </w:rPr>
            </w:pPr>
            <w:r w:rsidRPr="00F829AF">
              <w:rPr>
                <w:b/>
                <w:szCs w:val="20"/>
              </w:rPr>
              <w:t>CAREER CERTIFICATES</w:t>
            </w:r>
          </w:p>
        </w:tc>
      </w:tr>
      <w:tr w:rsidR="00FD5653" w:rsidRPr="00F829AF" w:rsidTr="00E21ACE">
        <w:trPr>
          <w:trHeight w:val="755"/>
        </w:trPr>
        <w:tc>
          <w:tcPr>
            <w:tcW w:w="810" w:type="dxa"/>
            <w:vMerge/>
            <w:shd w:val="clear" w:color="auto" w:fill="D9D9D9" w:themeFill="background1" w:themeFillShade="D9"/>
          </w:tcPr>
          <w:p w:rsidR="00FD5653" w:rsidRPr="00F829AF" w:rsidRDefault="00FD5653" w:rsidP="00FD5653">
            <w:pPr>
              <w:jc w:val="center"/>
              <w:rPr>
                <w:szCs w:val="20"/>
              </w:rPr>
            </w:pPr>
          </w:p>
        </w:tc>
        <w:tc>
          <w:tcPr>
            <w:tcW w:w="1260" w:type="dxa"/>
            <w:vMerge/>
            <w:shd w:val="clear" w:color="auto" w:fill="D9D9D9" w:themeFill="background1" w:themeFillShade="D9"/>
          </w:tcPr>
          <w:p w:rsidR="00FD5653" w:rsidRPr="00F829AF" w:rsidRDefault="00FD5653" w:rsidP="00FD5653">
            <w:pPr>
              <w:jc w:val="center"/>
              <w:rPr>
                <w:szCs w:val="20"/>
              </w:rPr>
            </w:pPr>
          </w:p>
        </w:tc>
        <w:tc>
          <w:tcPr>
            <w:tcW w:w="1620" w:type="dxa"/>
            <w:vMerge/>
            <w:shd w:val="clear" w:color="auto" w:fill="D9D9D9" w:themeFill="background1" w:themeFillShade="D9"/>
          </w:tcPr>
          <w:p w:rsidR="00FD5653" w:rsidRPr="00F829AF" w:rsidRDefault="00FD5653" w:rsidP="00FD5653">
            <w:pPr>
              <w:jc w:val="center"/>
              <w:rPr>
                <w:szCs w:val="20"/>
              </w:rPr>
            </w:pPr>
          </w:p>
        </w:tc>
        <w:tc>
          <w:tcPr>
            <w:tcW w:w="1260" w:type="dxa"/>
            <w:vMerge/>
            <w:shd w:val="clear" w:color="auto" w:fill="D9D9D9" w:themeFill="background1" w:themeFillShade="D9"/>
            <w:vAlign w:val="bottom"/>
          </w:tcPr>
          <w:p w:rsidR="00FD5653" w:rsidRPr="00F829AF" w:rsidRDefault="00FD5653" w:rsidP="00FD5653">
            <w:pPr>
              <w:jc w:val="center"/>
              <w:rPr>
                <w:szCs w:val="20"/>
              </w:rPr>
            </w:pPr>
          </w:p>
        </w:tc>
        <w:tc>
          <w:tcPr>
            <w:tcW w:w="990" w:type="dxa"/>
            <w:vMerge/>
            <w:shd w:val="clear" w:color="auto" w:fill="D9D9D9" w:themeFill="background1" w:themeFillShade="D9"/>
            <w:vAlign w:val="bottom"/>
          </w:tcPr>
          <w:p w:rsidR="00FD5653" w:rsidRPr="00F829AF" w:rsidRDefault="00FD5653" w:rsidP="00FD5653">
            <w:pPr>
              <w:jc w:val="center"/>
              <w:rPr>
                <w:szCs w:val="20"/>
              </w:rPr>
            </w:pPr>
          </w:p>
        </w:tc>
        <w:tc>
          <w:tcPr>
            <w:tcW w:w="990" w:type="dxa"/>
            <w:shd w:val="clear" w:color="auto" w:fill="D9D9D9" w:themeFill="background1" w:themeFillShade="D9"/>
            <w:vAlign w:val="bottom"/>
          </w:tcPr>
          <w:p w:rsidR="00FD5653" w:rsidRPr="00F829AF" w:rsidRDefault="00FD5653" w:rsidP="00FD5653">
            <w:pPr>
              <w:jc w:val="center"/>
              <w:rPr>
                <w:szCs w:val="20"/>
              </w:rPr>
            </w:pPr>
            <w:r w:rsidRPr="00920541">
              <w:rPr>
                <w:b/>
                <w:szCs w:val="20"/>
              </w:rPr>
              <w:t>Umbrella</w:t>
            </w:r>
            <w:r w:rsidRPr="00F829AF">
              <w:rPr>
                <w:szCs w:val="20"/>
              </w:rPr>
              <w:t xml:space="preserve"> (use option code)</w:t>
            </w:r>
          </w:p>
        </w:tc>
        <w:tc>
          <w:tcPr>
            <w:tcW w:w="810" w:type="dxa"/>
            <w:shd w:val="clear" w:color="auto" w:fill="D9D9D9" w:themeFill="background1" w:themeFillShade="D9"/>
            <w:vAlign w:val="bottom"/>
          </w:tcPr>
          <w:p w:rsidR="00FD5653" w:rsidRPr="00920541" w:rsidRDefault="00FD5653" w:rsidP="00FD5653">
            <w:pPr>
              <w:jc w:val="center"/>
              <w:rPr>
                <w:b/>
                <w:szCs w:val="20"/>
              </w:rPr>
            </w:pPr>
            <w:r w:rsidRPr="00920541">
              <w:rPr>
                <w:b/>
                <w:szCs w:val="20"/>
              </w:rPr>
              <w:t>Option Code</w:t>
            </w:r>
          </w:p>
        </w:tc>
        <w:tc>
          <w:tcPr>
            <w:tcW w:w="900" w:type="dxa"/>
            <w:shd w:val="clear" w:color="auto" w:fill="D9D9D9" w:themeFill="background1" w:themeFillShade="D9"/>
            <w:vAlign w:val="bottom"/>
          </w:tcPr>
          <w:p w:rsidR="00FD5653" w:rsidRPr="00920541" w:rsidRDefault="00FD5653" w:rsidP="00FD5653">
            <w:pPr>
              <w:jc w:val="center"/>
              <w:rPr>
                <w:b/>
                <w:szCs w:val="20"/>
              </w:rPr>
            </w:pPr>
            <w:r w:rsidRPr="00920541">
              <w:rPr>
                <w:b/>
                <w:szCs w:val="20"/>
              </w:rPr>
              <w:t>Pathway</w:t>
            </w:r>
          </w:p>
        </w:tc>
        <w:tc>
          <w:tcPr>
            <w:tcW w:w="810" w:type="dxa"/>
            <w:shd w:val="clear" w:color="auto" w:fill="D9D9D9" w:themeFill="background1" w:themeFillShade="D9"/>
            <w:vAlign w:val="bottom"/>
          </w:tcPr>
          <w:p w:rsidR="00FD5653" w:rsidRPr="00920541" w:rsidRDefault="00FD5653" w:rsidP="00FD5653">
            <w:pPr>
              <w:jc w:val="center"/>
              <w:rPr>
                <w:b/>
                <w:szCs w:val="20"/>
              </w:rPr>
            </w:pPr>
            <w:r w:rsidRPr="00920541">
              <w:rPr>
                <w:b/>
                <w:szCs w:val="20"/>
              </w:rPr>
              <w:t>Code</w:t>
            </w:r>
          </w:p>
        </w:tc>
        <w:tc>
          <w:tcPr>
            <w:tcW w:w="990" w:type="dxa"/>
            <w:shd w:val="clear" w:color="auto" w:fill="D9D9D9" w:themeFill="background1" w:themeFillShade="D9"/>
            <w:vAlign w:val="bottom"/>
          </w:tcPr>
          <w:p w:rsidR="00FD5653" w:rsidRPr="00920541" w:rsidRDefault="00FD5653" w:rsidP="00FD5653">
            <w:pPr>
              <w:jc w:val="center"/>
              <w:rPr>
                <w:b/>
                <w:szCs w:val="20"/>
              </w:rPr>
            </w:pPr>
            <w:r w:rsidRPr="00920541">
              <w:rPr>
                <w:b/>
                <w:szCs w:val="20"/>
              </w:rPr>
              <w:t>Pathway</w:t>
            </w:r>
          </w:p>
        </w:tc>
      </w:tr>
      <w:tr w:rsidR="00FD5653" w:rsidRPr="0039097A" w:rsidTr="00E21ACE">
        <w:trPr>
          <w:trHeight w:val="51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w:t>
            </w:r>
          </w:p>
        </w:tc>
        <w:tc>
          <w:tcPr>
            <w:tcW w:w="126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Business Management</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Customer Service Management</w:t>
            </w:r>
          </w:p>
        </w:tc>
        <w:tc>
          <w:tcPr>
            <w:tcW w:w="1260" w:type="dxa"/>
            <w:vAlign w:val="center"/>
            <w:hideMark/>
          </w:tcPr>
          <w:p w:rsidR="00FD5653" w:rsidRPr="006327C0" w:rsidRDefault="00FD5653" w:rsidP="00FD5653">
            <w:pPr>
              <w:jc w:val="center"/>
              <w:rPr>
                <w:rFonts w:cs="Calibri"/>
                <w:b/>
                <w:bCs/>
                <w:i/>
                <w:iCs/>
                <w:color w:val="FFFFFF"/>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BCSSD</w:t>
            </w:r>
          </w:p>
        </w:tc>
        <w:tc>
          <w:tcPr>
            <w:tcW w:w="99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GSAAS</w:t>
            </w:r>
          </w:p>
        </w:tc>
      </w:tr>
      <w:tr w:rsidR="00FD5653" w:rsidRPr="0039097A" w:rsidTr="00E21ACE">
        <w:trPr>
          <w:trHeight w:val="30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w:t>
            </w:r>
          </w:p>
        </w:tc>
        <w:tc>
          <w:tcPr>
            <w:tcW w:w="126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Business Management</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Entrepreneurship</w:t>
            </w:r>
          </w:p>
        </w:tc>
        <w:tc>
          <w:tcPr>
            <w:tcW w:w="1260" w:type="dxa"/>
            <w:vAlign w:val="center"/>
            <w:hideMark/>
          </w:tcPr>
          <w:p w:rsidR="00FD5653" w:rsidRPr="006327C0" w:rsidRDefault="00FD5653" w:rsidP="00FD5653">
            <w:pPr>
              <w:jc w:val="center"/>
              <w:rPr>
                <w:rFonts w:cs="Calibri"/>
                <w:b/>
                <w:bCs/>
                <w:i/>
                <w:iCs/>
                <w:sz w:val="19"/>
                <w:szCs w:val="19"/>
              </w:rPr>
            </w:pPr>
            <w:r w:rsidRPr="006327C0">
              <w:rPr>
                <w:rFonts w:cs="Calibri"/>
                <w:b/>
                <w:bCs/>
                <w:i/>
                <w:iCs/>
                <w:sz w:val="19"/>
                <w:szCs w:val="19"/>
                <w:highlight w:val="lightGray"/>
              </w:rPr>
              <w:t>BMAAS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BMENO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BMECE</w:t>
            </w: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BMENO</w:t>
            </w: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BENSD</w:t>
            </w:r>
          </w:p>
        </w:tc>
        <w:tc>
          <w:tcPr>
            <w:tcW w:w="99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BMENO</w:t>
            </w:r>
          </w:p>
        </w:tc>
      </w:tr>
      <w:tr w:rsidR="00FD5653" w:rsidRPr="0039097A" w:rsidTr="00E21ACE">
        <w:trPr>
          <w:trHeight w:val="34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w:t>
            </w:r>
          </w:p>
        </w:tc>
        <w:tc>
          <w:tcPr>
            <w:tcW w:w="126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Business Management</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Financial Counseling</w:t>
            </w:r>
          </w:p>
        </w:tc>
        <w:tc>
          <w:tcPr>
            <w:tcW w:w="1260" w:type="dxa"/>
            <w:vAlign w:val="center"/>
            <w:hideMark/>
          </w:tcPr>
          <w:p w:rsidR="00FD5653" w:rsidRPr="006327C0" w:rsidRDefault="00FD5653" w:rsidP="00FD5653">
            <w:pPr>
              <w:jc w:val="center"/>
              <w:rPr>
                <w:rFonts w:cs="Calibri"/>
                <w:b/>
                <w:bCs/>
                <w:i/>
                <w:iCs/>
                <w:color w:val="FFFFFF"/>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BFCSD</w:t>
            </w:r>
          </w:p>
        </w:tc>
        <w:tc>
          <w:tcPr>
            <w:tcW w:w="99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BMGEO</w:t>
            </w:r>
          </w:p>
        </w:tc>
      </w:tr>
      <w:tr w:rsidR="00FD5653" w:rsidRPr="0039097A" w:rsidTr="00E21ACE">
        <w:trPr>
          <w:trHeight w:val="31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w:t>
            </w:r>
          </w:p>
        </w:tc>
        <w:tc>
          <w:tcPr>
            <w:tcW w:w="126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Business Management</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Financial Planning</w:t>
            </w:r>
          </w:p>
        </w:tc>
        <w:tc>
          <w:tcPr>
            <w:tcW w:w="1260" w:type="dxa"/>
            <w:vAlign w:val="center"/>
            <w:hideMark/>
          </w:tcPr>
          <w:p w:rsidR="00FD5653" w:rsidRPr="006327C0" w:rsidRDefault="00FD5653" w:rsidP="00FD5653">
            <w:pPr>
              <w:jc w:val="center"/>
              <w:rPr>
                <w:rFonts w:cs="Calibri"/>
                <w:color w:val="FFFFFF"/>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BMPC1</w:t>
            </w: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BMFSO</w:t>
            </w: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9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r>
      <w:tr w:rsidR="00FD5653" w:rsidRPr="0039097A" w:rsidTr="00E21ACE">
        <w:trPr>
          <w:trHeight w:val="54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w:t>
            </w:r>
          </w:p>
        </w:tc>
        <w:tc>
          <w:tcPr>
            <w:tcW w:w="126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Business Management</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Financial Planning &amp; Investment</w:t>
            </w:r>
          </w:p>
        </w:tc>
        <w:tc>
          <w:tcPr>
            <w:tcW w:w="1260" w:type="dxa"/>
            <w:vAlign w:val="center"/>
            <w:hideMark/>
          </w:tcPr>
          <w:p w:rsidR="00FD5653" w:rsidRPr="006327C0" w:rsidRDefault="00FD5653" w:rsidP="00FD5653">
            <w:pPr>
              <w:jc w:val="center"/>
              <w:rPr>
                <w:rFonts w:cs="Calibri"/>
                <w:b/>
                <w:bCs/>
                <w:i/>
                <w:iCs/>
                <w:sz w:val="19"/>
                <w:szCs w:val="19"/>
              </w:rPr>
            </w:pPr>
            <w:r w:rsidRPr="006327C0">
              <w:rPr>
                <w:rFonts w:cs="Calibri"/>
                <w:b/>
                <w:bCs/>
                <w:i/>
                <w:iCs/>
                <w:sz w:val="19"/>
                <w:szCs w:val="19"/>
                <w:highlight w:val="lightGray"/>
              </w:rPr>
              <w:t>BMAAS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BMFSO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9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r>
      <w:tr w:rsidR="00FD5653" w:rsidRPr="0039097A" w:rsidTr="00E21ACE">
        <w:trPr>
          <w:trHeight w:val="51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w:t>
            </w:r>
          </w:p>
        </w:tc>
        <w:tc>
          <w:tcPr>
            <w:tcW w:w="126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Business Management</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Financial Planning Specialist</w:t>
            </w:r>
          </w:p>
        </w:tc>
        <w:tc>
          <w:tcPr>
            <w:tcW w:w="1260" w:type="dxa"/>
            <w:vAlign w:val="center"/>
            <w:hideMark/>
          </w:tcPr>
          <w:p w:rsidR="00FD5653" w:rsidRPr="006327C0" w:rsidRDefault="00FD5653" w:rsidP="00FD5653">
            <w:pPr>
              <w:jc w:val="center"/>
              <w:rPr>
                <w:rFonts w:cs="Calibri"/>
                <w:b/>
                <w:bCs/>
                <w:i/>
                <w:iCs/>
                <w:color w:val="FFFFFF"/>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BFPS1</w:t>
            </w:r>
          </w:p>
        </w:tc>
        <w:tc>
          <w:tcPr>
            <w:tcW w:w="99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BMGEO</w:t>
            </w:r>
          </w:p>
        </w:tc>
      </w:tr>
      <w:tr w:rsidR="00FD5653" w:rsidRPr="0039097A" w:rsidTr="00E21ACE">
        <w:trPr>
          <w:trHeight w:val="51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w:t>
            </w:r>
          </w:p>
        </w:tc>
        <w:tc>
          <w:tcPr>
            <w:tcW w:w="126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Business Management</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Financial Services Management</w:t>
            </w:r>
          </w:p>
        </w:tc>
        <w:tc>
          <w:tcPr>
            <w:tcW w:w="1260" w:type="dxa"/>
            <w:vAlign w:val="center"/>
            <w:hideMark/>
          </w:tcPr>
          <w:p w:rsidR="00FD5653" w:rsidRPr="006327C0" w:rsidRDefault="00FD5653" w:rsidP="00FD5653">
            <w:pPr>
              <w:jc w:val="center"/>
              <w:rPr>
                <w:rFonts w:cs="Calibri"/>
                <w:b/>
                <w:bCs/>
                <w:i/>
                <w:iCs/>
                <w:sz w:val="19"/>
                <w:szCs w:val="19"/>
              </w:rPr>
            </w:pPr>
            <w:r w:rsidRPr="006327C0">
              <w:rPr>
                <w:rFonts w:cs="Calibri"/>
                <w:b/>
                <w:bCs/>
                <w:i/>
                <w:iCs/>
                <w:sz w:val="19"/>
                <w:szCs w:val="19"/>
                <w:highlight w:val="lightGray"/>
              </w:rPr>
              <w:t>BMAAS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BMFMO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BFSSD</w:t>
            </w:r>
          </w:p>
        </w:tc>
        <w:tc>
          <w:tcPr>
            <w:tcW w:w="99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BMFMO</w:t>
            </w:r>
          </w:p>
        </w:tc>
      </w:tr>
      <w:tr w:rsidR="00FD5653" w:rsidRPr="0039097A" w:rsidTr="00E21ACE">
        <w:trPr>
          <w:trHeight w:val="52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w:t>
            </w:r>
          </w:p>
        </w:tc>
        <w:tc>
          <w:tcPr>
            <w:tcW w:w="126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Business Management</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Financial Services Specialist</w:t>
            </w:r>
          </w:p>
        </w:tc>
        <w:tc>
          <w:tcPr>
            <w:tcW w:w="1260" w:type="dxa"/>
            <w:vAlign w:val="center"/>
            <w:hideMark/>
          </w:tcPr>
          <w:p w:rsidR="00FD5653" w:rsidRPr="006327C0" w:rsidRDefault="00FD5653" w:rsidP="00FD5653">
            <w:pPr>
              <w:jc w:val="center"/>
              <w:rPr>
                <w:rFonts w:cs="Calibri"/>
                <w:color w:val="FFFFFF"/>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BMFSD</w:t>
            </w:r>
          </w:p>
        </w:tc>
        <w:tc>
          <w:tcPr>
            <w:tcW w:w="99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BMGEO</w:t>
            </w:r>
          </w:p>
        </w:tc>
      </w:tr>
      <w:tr w:rsidR="00FD5653" w:rsidRPr="0039097A" w:rsidTr="00E21ACE">
        <w:trPr>
          <w:trHeight w:val="52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w:t>
            </w:r>
          </w:p>
        </w:tc>
        <w:tc>
          <w:tcPr>
            <w:tcW w:w="126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Business Management</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Insurance &amp; Risk Management</w:t>
            </w:r>
          </w:p>
        </w:tc>
        <w:tc>
          <w:tcPr>
            <w:tcW w:w="1260" w:type="dxa"/>
            <w:vAlign w:val="center"/>
            <w:hideMark/>
          </w:tcPr>
          <w:p w:rsidR="00FD5653" w:rsidRPr="006327C0" w:rsidRDefault="00FD5653" w:rsidP="00FD5653">
            <w:pPr>
              <w:jc w:val="center"/>
              <w:rPr>
                <w:rFonts w:cs="Calibri"/>
                <w:b/>
                <w:i/>
                <w:sz w:val="19"/>
                <w:szCs w:val="19"/>
              </w:rPr>
            </w:pPr>
            <w:r w:rsidRPr="006327C0">
              <w:rPr>
                <w:rFonts w:cs="Calibri"/>
                <w:b/>
                <w:i/>
                <w:sz w:val="19"/>
                <w:szCs w:val="19"/>
                <w:highlight w:val="lightGray"/>
              </w:rPr>
              <w:t>BMAAS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BMIMO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BIRCE</w:t>
            </w: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BMIMO</w:t>
            </w: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BIMS1</w:t>
            </w:r>
          </w:p>
        </w:tc>
        <w:tc>
          <w:tcPr>
            <w:tcW w:w="99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BMIMO</w:t>
            </w:r>
          </w:p>
        </w:tc>
      </w:tr>
      <w:tr w:rsidR="00FD5653" w:rsidRPr="0039097A" w:rsidTr="00E21ACE">
        <w:trPr>
          <w:trHeight w:val="57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w:t>
            </w:r>
          </w:p>
        </w:tc>
        <w:tc>
          <w:tcPr>
            <w:tcW w:w="126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Business Management</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Insurance Entrepreneurship</w:t>
            </w:r>
          </w:p>
        </w:tc>
        <w:tc>
          <w:tcPr>
            <w:tcW w:w="1260" w:type="dxa"/>
            <w:vAlign w:val="center"/>
            <w:hideMark/>
          </w:tcPr>
          <w:p w:rsidR="00FD5653" w:rsidRPr="006327C0" w:rsidRDefault="00FD5653" w:rsidP="00FD5653">
            <w:pPr>
              <w:jc w:val="center"/>
              <w:rPr>
                <w:rFonts w:cs="Calibri"/>
                <w:color w:val="FFFFFF"/>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BMIED</w:t>
            </w:r>
          </w:p>
        </w:tc>
        <w:tc>
          <w:tcPr>
            <w:tcW w:w="99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BMGEO</w:t>
            </w:r>
          </w:p>
        </w:tc>
      </w:tr>
      <w:tr w:rsidR="00FD5653" w:rsidRPr="0039097A" w:rsidTr="00E21ACE">
        <w:trPr>
          <w:trHeight w:val="28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w:t>
            </w:r>
          </w:p>
        </w:tc>
        <w:tc>
          <w:tcPr>
            <w:tcW w:w="126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Business Management</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International Business</w:t>
            </w:r>
          </w:p>
        </w:tc>
        <w:tc>
          <w:tcPr>
            <w:tcW w:w="1260" w:type="dxa"/>
            <w:vAlign w:val="center"/>
            <w:hideMark/>
          </w:tcPr>
          <w:p w:rsidR="00FD5653" w:rsidRPr="006327C0" w:rsidRDefault="00FD5653" w:rsidP="00FD5653">
            <w:pPr>
              <w:jc w:val="center"/>
              <w:rPr>
                <w:rFonts w:cs="Calibri"/>
                <w:b/>
                <w:bCs/>
                <w:i/>
                <w:iCs/>
                <w:sz w:val="19"/>
                <w:szCs w:val="19"/>
              </w:rPr>
            </w:pPr>
            <w:r w:rsidRPr="006327C0">
              <w:rPr>
                <w:rFonts w:cs="Calibri"/>
                <w:b/>
                <w:bCs/>
                <w:i/>
                <w:iCs/>
                <w:sz w:val="19"/>
                <w:szCs w:val="19"/>
                <w:highlight w:val="lightGray"/>
              </w:rPr>
              <w:t>BMAAS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BMIBO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BMICE</w:t>
            </w: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BMIBO</w:t>
            </w: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BIBSD</w:t>
            </w:r>
          </w:p>
        </w:tc>
        <w:tc>
          <w:tcPr>
            <w:tcW w:w="99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BMIBO</w:t>
            </w:r>
          </w:p>
        </w:tc>
      </w:tr>
      <w:tr w:rsidR="00FD5653" w:rsidRPr="0039097A" w:rsidTr="00E21ACE">
        <w:trPr>
          <w:trHeight w:val="31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w:t>
            </w:r>
          </w:p>
        </w:tc>
        <w:tc>
          <w:tcPr>
            <w:tcW w:w="126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Business Management</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Marketing Administration</w:t>
            </w:r>
          </w:p>
        </w:tc>
        <w:tc>
          <w:tcPr>
            <w:tcW w:w="1260" w:type="dxa"/>
            <w:vAlign w:val="center"/>
            <w:hideMark/>
          </w:tcPr>
          <w:p w:rsidR="00FD5653" w:rsidRPr="006327C0" w:rsidRDefault="00FD5653" w:rsidP="00FD5653">
            <w:pPr>
              <w:jc w:val="center"/>
              <w:rPr>
                <w:rFonts w:cs="Calibri"/>
                <w:b/>
                <w:bCs/>
                <w:i/>
                <w:iCs/>
                <w:color w:val="FFFFFF"/>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BMMCE</w:t>
            </w: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BMGEO</w:t>
            </w: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BMASD</w:t>
            </w:r>
          </w:p>
        </w:tc>
        <w:tc>
          <w:tcPr>
            <w:tcW w:w="99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BMGEO</w:t>
            </w:r>
          </w:p>
        </w:tc>
      </w:tr>
      <w:tr w:rsidR="00FD5653" w:rsidRPr="0039097A" w:rsidTr="00E21ACE">
        <w:trPr>
          <w:trHeight w:val="51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w:t>
            </w:r>
          </w:p>
        </w:tc>
        <w:tc>
          <w:tcPr>
            <w:tcW w:w="126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Business Management</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Merchandising Management</w:t>
            </w:r>
          </w:p>
        </w:tc>
        <w:tc>
          <w:tcPr>
            <w:tcW w:w="1260" w:type="dxa"/>
            <w:vAlign w:val="center"/>
            <w:hideMark/>
          </w:tcPr>
          <w:p w:rsidR="00FD5653" w:rsidRPr="006327C0" w:rsidRDefault="00FD5653" w:rsidP="00FD5653">
            <w:pPr>
              <w:jc w:val="center"/>
              <w:rPr>
                <w:rFonts w:cs="Calibri"/>
                <w:b/>
                <w:bCs/>
                <w:i/>
                <w:iCs/>
                <w:sz w:val="19"/>
                <w:szCs w:val="19"/>
              </w:rPr>
            </w:pPr>
            <w:r w:rsidRPr="006327C0">
              <w:rPr>
                <w:rFonts w:cs="Calibri"/>
                <w:b/>
                <w:bCs/>
                <w:i/>
                <w:iCs/>
                <w:sz w:val="19"/>
                <w:szCs w:val="19"/>
                <w:highlight w:val="lightGray"/>
              </w:rPr>
              <w:t>BMAAS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BMMMO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9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r>
      <w:tr w:rsidR="00FD5653" w:rsidRPr="0039097A" w:rsidTr="00E21ACE">
        <w:trPr>
          <w:trHeight w:val="51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w:t>
            </w:r>
          </w:p>
        </w:tc>
        <w:tc>
          <w:tcPr>
            <w:tcW w:w="126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Business Management</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Not-for-Profit Management</w:t>
            </w:r>
          </w:p>
        </w:tc>
        <w:tc>
          <w:tcPr>
            <w:tcW w:w="1260" w:type="dxa"/>
            <w:vAlign w:val="center"/>
            <w:hideMark/>
          </w:tcPr>
          <w:p w:rsidR="00FD5653" w:rsidRPr="006327C0" w:rsidRDefault="00FD5653" w:rsidP="00FD5653">
            <w:pPr>
              <w:jc w:val="center"/>
              <w:rPr>
                <w:rFonts w:cs="Calibri"/>
                <w:b/>
                <w:bCs/>
                <w:i/>
                <w:iCs/>
                <w:color w:val="FFFFFF"/>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BMNCE</w:t>
            </w: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GSAAS</w:t>
            </w: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BNPSD</w:t>
            </w:r>
          </w:p>
        </w:tc>
        <w:tc>
          <w:tcPr>
            <w:tcW w:w="99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GSAAS</w:t>
            </w:r>
          </w:p>
        </w:tc>
      </w:tr>
      <w:tr w:rsidR="00FD5653" w:rsidRPr="0039097A" w:rsidTr="00E21ACE">
        <w:trPr>
          <w:trHeight w:val="51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w:t>
            </w:r>
          </w:p>
        </w:tc>
        <w:tc>
          <w:tcPr>
            <w:tcW w:w="126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Business Management</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Operations &amp; Supply Chain Mgmt.</w:t>
            </w:r>
          </w:p>
        </w:tc>
        <w:tc>
          <w:tcPr>
            <w:tcW w:w="1260" w:type="dxa"/>
            <w:noWrap/>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BMAAS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BMOSO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BOSSD</w:t>
            </w:r>
          </w:p>
        </w:tc>
        <w:tc>
          <w:tcPr>
            <w:tcW w:w="99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BMOSO</w:t>
            </w:r>
          </w:p>
        </w:tc>
      </w:tr>
      <w:tr w:rsidR="00FD5653" w:rsidRPr="0039097A" w:rsidTr="00E21ACE">
        <w:trPr>
          <w:trHeight w:val="51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w:t>
            </w:r>
          </w:p>
        </w:tc>
        <w:tc>
          <w:tcPr>
            <w:tcW w:w="126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Business Management</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Organizational Development</w:t>
            </w:r>
          </w:p>
        </w:tc>
        <w:tc>
          <w:tcPr>
            <w:tcW w:w="1260" w:type="dxa"/>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BMAAS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BMODO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BODSD</w:t>
            </w:r>
          </w:p>
        </w:tc>
        <w:tc>
          <w:tcPr>
            <w:tcW w:w="99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BMODO</w:t>
            </w:r>
          </w:p>
        </w:tc>
      </w:tr>
      <w:tr w:rsidR="00FD5653" w:rsidRPr="0039097A" w:rsidTr="00E21ACE">
        <w:trPr>
          <w:trHeight w:val="30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w:t>
            </w:r>
          </w:p>
        </w:tc>
        <w:tc>
          <w:tcPr>
            <w:tcW w:w="126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Business Management</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Para-Financial Planner</w:t>
            </w:r>
          </w:p>
        </w:tc>
        <w:tc>
          <w:tcPr>
            <w:tcW w:w="1260" w:type="dxa"/>
            <w:vAlign w:val="center"/>
            <w:hideMark/>
          </w:tcPr>
          <w:p w:rsidR="00FD5653" w:rsidRPr="006327C0" w:rsidRDefault="00FD5653" w:rsidP="00FD5653">
            <w:pPr>
              <w:jc w:val="center"/>
              <w:rPr>
                <w:rFonts w:cs="Calibri"/>
                <w:b/>
                <w:bCs/>
                <w:i/>
                <w:iCs/>
                <w:color w:val="FFFFFF"/>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BPFCE</w:t>
            </w: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BMGEO</w:t>
            </w: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9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r>
      <w:tr w:rsidR="00FD5653" w:rsidRPr="0039097A" w:rsidTr="00E21ACE">
        <w:trPr>
          <w:trHeight w:val="30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w:t>
            </w:r>
          </w:p>
        </w:tc>
        <w:tc>
          <w:tcPr>
            <w:tcW w:w="126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Business Management</w:t>
            </w:r>
          </w:p>
        </w:tc>
        <w:tc>
          <w:tcPr>
            <w:tcW w:w="162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Real Estate</w:t>
            </w:r>
          </w:p>
        </w:tc>
        <w:tc>
          <w:tcPr>
            <w:tcW w:w="1260" w:type="dxa"/>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BMAAS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BMRE1</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9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r>
      <w:tr w:rsidR="0073104E" w:rsidRPr="0039097A" w:rsidTr="00E21ACE">
        <w:trPr>
          <w:trHeight w:val="300"/>
        </w:trPr>
        <w:tc>
          <w:tcPr>
            <w:tcW w:w="810" w:type="dxa"/>
            <w:vAlign w:val="center"/>
            <w:hideMark/>
          </w:tcPr>
          <w:p w:rsidR="0073104E" w:rsidRPr="006327C0" w:rsidRDefault="0073104E" w:rsidP="005164DA">
            <w:pPr>
              <w:jc w:val="center"/>
              <w:rPr>
                <w:rFonts w:cs="Calibri"/>
                <w:color w:val="000000"/>
                <w:sz w:val="19"/>
                <w:szCs w:val="19"/>
              </w:rPr>
            </w:pPr>
            <w:r w:rsidRPr="006327C0">
              <w:rPr>
                <w:rFonts w:cs="Calibri"/>
                <w:color w:val="000000"/>
                <w:sz w:val="19"/>
                <w:szCs w:val="19"/>
              </w:rPr>
              <w:t>BU</w:t>
            </w:r>
          </w:p>
        </w:tc>
        <w:tc>
          <w:tcPr>
            <w:tcW w:w="1260" w:type="dxa"/>
            <w:vAlign w:val="center"/>
            <w:hideMark/>
          </w:tcPr>
          <w:p w:rsidR="0073104E" w:rsidRPr="006327C0" w:rsidRDefault="0073104E" w:rsidP="005164DA">
            <w:pPr>
              <w:jc w:val="center"/>
              <w:rPr>
                <w:rFonts w:cs="Calibri"/>
                <w:color w:val="000000"/>
                <w:sz w:val="19"/>
                <w:szCs w:val="19"/>
              </w:rPr>
            </w:pPr>
            <w:r w:rsidRPr="006327C0">
              <w:rPr>
                <w:rFonts w:cs="Calibri"/>
                <w:color w:val="000000"/>
                <w:sz w:val="19"/>
                <w:szCs w:val="19"/>
              </w:rPr>
              <w:t>Business Management</w:t>
            </w:r>
          </w:p>
        </w:tc>
        <w:tc>
          <w:tcPr>
            <w:tcW w:w="1620" w:type="dxa"/>
            <w:vAlign w:val="center"/>
            <w:hideMark/>
          </w:tcPr>
          <w:p w:rsidR="0073104E" w:rsidRPr="006327C0" w:rsidRDefault="0073104E" w:rsidP="005164DA">
            <w:pPr>
              <w:jc w:val="center"/>
              <w:rPr>
                <w:rFonts w:cs="Calibri"/>
                <w:color w:val="000000"/>
                <w:sz w:val="19"/>
                <w:szCs w:val="19"/>
              </w:rPr>
            </w:pPr>
            <w:r w:rsidRPr="006327C0">
              <w:rPr>
                <w:rFonts w:cs="Calibri"/>
                <w:color w:val="000000"/>
                <w:sz w:val="19"/>
                <w:szCs w:val="19"/>
              </w:rPr>
              <w:t>Real Estate</w:t>
            </w:r>
          </w:p>
        </w:tc>
        <w:tc>
          <w:tcPr>
            <w:tcW w:w="1260" w:type="dxa"/>
            <w:vAlign w:val="center"/>
            <w:hideMark/>
          </w:tcPr>
          <w:p w:rsidR="0073104E" w:rsidRPr="006327C0" w:rsidRDefault="0073104E" w:rsidP="005164DA">
            <w:pPr>
              <w:jc w:val="center"/>
              <w:rPr>
                <w:rFonts w:cs="Calibri"/>
                <w:b/>
                <w:bCs/>
                <w:i/>
                <w:iCs/>
                <w:color w:val="000000"/>
                <w:sz w:val="19"/>
                <w:szCs w:val="19"/>
                <w:highlight w:val="lightGray"/>
              </w:rPr>
            </w:pPr>
            <w:r w:rsidRPr="006327C0">
              <w:rPr>
                <w:rFonts w:cs="Calibri"/>
                <w:b/>
                <w:bCs/>
                <w:i/>
                <w:iCs/>
                <w:color w:val="000000"/>
                <w:sz w:val="19"/>
                <w:szCs w:val="19"/>
                <w:highlight w:val="lightGray"/>
              </w:rPr>
              <w:t>BMAAS</w:t>
            </w:r>
          </w:p>
        </w:tc>
        <w:tc>
          <w:tcPr>
            <w:tcW w:w="990" w:type="dxa"/>
            <w:shd w:val="clear" w:color="auto" w:fill="D9D9D9" w:themeFill="background1" w:themeFillShade="D9"/>
            <w:vAlign w:val="center"/>
            <w:hideMark/>
          </w:tcPr>
          <w:p w:rsidR="0073104E" w:rsidRPr="006327C0" w:rsidRDefault="0073104E" w:rsidP="005164DA">
            <w:pPr>
              <w:jc w:val="center"/>
              <w:rPr>
                <w:rFonts w:cs="Calibri"/>
                <w:color w:val="000000"/>
                <w:sz w:val="19"/>
                <w:szCs w:val="19"/>
              </w:rPr>
            </w:pPr>
            <w:r w:rsidRPr="006327C0">
              <w:rPr>
                <w:rFonts w:cs="Calibri"/>
                <w:color w:val="000000"/>
                <w:sz w:val="19"/>
                <w:szCs w:val="19"/>
              </w:rPr>
              <w:t>BMRE1</w:t>
            </w:r>
          </w:p>
        </w:tc>
        <w:tc>
          <w:tcPr>
            <w:tcW w:w="990" w:type="dxa"/>
            <w:shd w:val="clear" w:color="auto" w:fill="A6A6A6" w:themeFill="background1" w:themeFillShade="A6"/>
            <w:vAlign w:val="center"/>
            <w:hideMark/>
          </w:tcPr>
          <w:p w:rsidR="0073104E" w:rsidRPr="006327C0" w:rsidRDefault="0073104E" w:rsidP="005164DA">
            <w:pPr>
              <w:jc w:val="center"/>
              <w:rPr>
                <w:rFonts w:cs="Calibri"/>
                <w:color w:val="000000"/>
                <w:sz w:val="19"/>
                <w:szCs w:val="19"/>
              </w:rPr>
            </w:pPr>
          </w:p>
        </w:tc>
        <w:tc>
          <w:tcPr>
            <w:tcW w:w="810" w:type="dxa"/>
            <w:shd w:val="clear" w:color="auto" w:fill="A6A6A6" w:themeFill="background1" w:themeFillShade="A6"/>
            <w:vAlign w:val="center"/>
            <w:hideMark/>
          </w:tcPr>
          <w:p w:rsidR="0073104E" w:rsidRPr="006327C0" w:rsidRDefault="0073104E" w:rsidP="005164DA">
            <w:pPr>
              <w:jc w:val="center"/>
              <w:rPr>
                <w:rFonts w:cs="Calibri"/>
                <w:color w:val="000000"/>
                <w:sz w:val="19"/>
                <w:szCs w:val="19"/>
              </w:rPr>
            </w:pPr>
          </w:p>
        </w:tc>
        <w:tc>
          <w:tcPr>
            <w:tcW w:w="900" w:type="dxa"/>
            <w:shd w:val="clear" w:color="auto" w:fill="A6A6A6" w:themeFill="background1" w:themeFillShade="A6"/>
            <w:vAlign w:val="center"/>
            <w:hideMark/>
          </w:tcPr>
          <w:p w:rsidR="0073104E" w:rsidRPr="006327C0" w:rsidRDefault="0073104E" w:rsidP="005164DA">
            <w:pPr>
              <w:jc w:val="center"/>
              <w:rPr>
                <w:rFonts w:cs="Calibri"/>
                <w:color w:val="000000"/>
                <w:sz w:val="19"/>
                <w:szCs w:val="19"/>
              </w:rPr>
            </w:pPr>
          </w:p>
        </w:tc>
        <w:tc>
          <w:tcPr>
            <w:tcW w:w="810" w:type="dxa"/>
            <w:shd w:val="clear" w:color="auto" w:fill="595959" w:themeFill="text1" w:themeFillTint="A6"/>
            <w:vAlign w:val="center"/>
            <w:hideMark/>
          </w:tcPr>
          <w:p w:rsidR="0073104E" w:rsidRPr="006327C0" w:rsidRDefault="0073104E" w:rsidP="005164DA">
            <w:pPr>
              <w:jc w:val="center"/>
              <w:rPr>
                <w:rFonts w:cs="Calibri"/>
                <w:color w:val="FFFFFF" w:themeColor="background1"/>
                <w:sz w:val="19"/>
                <w:szCs w:val="19"/>
              </w:rPr>
            </w:pPr>
          </w:p>
        </w:tc>
        <w:tc>
          <w:tcPr>
            <w:tcW w:w="990" w:type="dxa"/>
            <w:shd w:val="clear" w:color="auto" w:fill="595959" w:themeFill="text1" w:themeFillTint="A6"/>
            <w:noWrap/>
            <w:vAlign w:val="center"/>
            <w:hideMark/>
          </w:tcPr>
          <w:p w:rsidR="0073104E" w:rsidRPr="006327C0" w:rsidRDefault="0073104E" w:rsidP="005164DA">
            <w:pPr>
              <w:jc w:val="center"/>
              <w:rPr>
                <w:rFonts w:cs="Calibri"/>
                <w:color w:val="FFFFFF" w:themeColor="background1"/>
                <w:sz w:val="19"/>
                <w:szCs w:val="19"/>
              </w:rPr>
            </w:pPr>
          </w:p>
        </w:tc>
      </w:tr>
      <w:tr w:rsidR="0073104E" w:rsidRPr="0039097A" w:rsidTr="00E21ACE">
        <w:trPr>
          <w:trHeight w:val="510"/>
        </w:trPr>
        <w:tc>
          <w:tcPr>
            <w:tcW w:w="810" w:type="dxa"/>
            <w:vAlign w:val="center"/>
            <w:hideMark/>
          </w:tcPr>
          <w:p w:rsidR="0073104E" w:rsidRPr="006327C0" w:rsidRDefault="0073104E" w:rsidP="005164DA">
            <w:pPr>
              <w:jc w:val="center"/>
              <w:rPr>
                <w:rFonts w:cs="Calibri"/>
                <w:color w:val="000000"/>
                <w:sz w:val="19"/>
                <w:szCs w:val="19"/>
              </w:rPr>
            </w:pPr>
            <w:r w:rsidRPr="006327C0">
              <w:rPr>
                <w:rFonts w:cs="Calibri"/>
                <w:color w:val="000000"/>
                <w:sz w:val="19"/>
                <w:szCs w:val="19"/>
              </w:rPr>
              <w:t>BU</w:t>
            </w:r>
          </w:p>
        </w:tc>
        <w:tc>
          <w:tcPr>
            <w:tcW w:w="1260" w:type="dxa"/>
            <w:vAlign w:val="center"/>
            <w:hideMark/>
          </w:tcPr>
          <w:p w:rsidR="0073104E" w:rsidRPr="006327C0" w:rsidRDefault="0073104E" w:rsidP="005164DA">
            <w:pPr>
              <w:jc w:val="center"/>
              <w:rPr>
                <w:rFonts w:cs="Calibri"/>
                <w:color w:val="000000"/>
                <w:sz w:val="19"/>
                <w:szCs w:val="19"/>
              </w:rPr>
            </w:pPr>
            <w:r w:rsidRPr="006327C0">
              <w:rPr>
                <w:rFonts w:cs="Calibri"/>
                <w:color w:val="000000"/>
                <w:sz w:val="19"/>
                <w:szCs w:val="19"/>
              </w:rPr>
              <w:t>Business Management</w:t>
            </w:r>
          </w:p>
        </w:tc>
        <w:tc>
          <w:tcPr>
            <w:tcW w:w="1620" w:type="dxa"/>
            <w:vAlign w:val="center"/>
            <w:hideMark/>
          </w:tcPr>
          <w:p w:rsidR="0073104E" w:rsidRPr="006327C0" w:rsidRDefault="0073104E" w:rsidP="005164DA">
            <w:pPr>
              <w:jc w:val="center"/>
              <w:rPr>
                <w:rFonts w:cs="Calibri"/>
                <w:color w:val="000000"/>
                <w:sz w:val="19"/>
                <w:szCs w:val="19"/>
              </w:rPr>
            </w:pPr>
            <w:r w:rsidRPr="006327C0">
              <w:rPr>
                <w:rFonts w:cs="Calibri"/>
                <w:color w:val="000000"/>
                <w:sz w:val="19"/>
                <w:szCs w:val="19"/>
              </w:rPr>
              <w:t>Real Estate Entrepreneurship</w:t>
            </w:r>
          </w:p>
        </w:tc>
        <w:tc>
          <w:tcPr>
            <w:tcW w:w="1260" w:type="dxa"/>
            <w:vAlign w:val="center"/>
            <w:hideMark/>
          </w:tcPr>
          <w:p w:rsidR="0073104E" w:rsidRPr="006327C0" w:rsidRDefault="0073104E" w:rsidP="005164DA">
            <w:pPr>
              <w:jc w:val="center"/>
              <w:rPr>
                <w:rFonts w:cs="Calibri"/>
                <w:color w:val="FFFFFF"/>
                <w:sz w:val="19"/>
                <w:szCs w:val="19"/>
              </w:rPr>
            </w:pPr>
          </w:p>
        </w:tc>
        <w:tc>
          <w:tcPr>
            <w:tcW w:w="990" w:type="dxa"/>
            <w:shd w:val="clear" w:color="auto" w:fill="D9D9D9" w:themeFill="background1" w:themeFillShade="D9"/>
            <w:vAlign w:val="center"/>
            <w:hideMark/>
          </w:tcPr>
          <w:p w:rsidR="0073104E" w:rsidRPr="006327C0" w:rsidRDefault="0073104E" w:rsidP="005164DA">
            <w:pPr>
              <w:jc w:val="center"/>
              <w:rPr>
                <w:rFonts w:cs="Calibri"/>
                <w:color w:val="000000"/>
                <w:sz w:val="19"/>
                <w:szCs w:val="19"/>
              </w:rPr>
            </w:pPr>
          </w:p>
        </w:tc>
        <w:tc>
          <w:tcPr>
            <w:tcW w:w="990" w:type="dxa"/>
            <w:shd w:val="clear" w:color="auto" w:fill="A6A6A6" w:themeFill="background1" w:themeFillShade="A6"/>
            <w:vAlign w:val="center"/>
            <w:hideMark/>
          </w:tcPr>
          <w:p w:rsidR="0073104E" w:rsidRPr="006327C0" w:rsidRDefault="0073104E" w:rsidP="005164DA">
            <w:pPr>
              <w:jc w:val="center"/>
              <w:rPr>
                <w:rFonts w:cs="Calibri"/>
                <w:color w:val="000000"/>
                <w:sz w:val="19"/>
                <w:szCs w:val="19"/>
              </w:rPr>
            </w:pPr>
          </w:p>
        </w:tc>
        <w:tc>
          <w:tcPr>
            <w:tcW w:w="810" w:type="dxa"/>
            <w:shd w:val="clear" w:color="auto" w:fill="A6A6A6" w:themeFill="background1" w:themeFillShade="A6"/>
            <w:vAlign w:val="center"/>
            <w:hideMark/>
          </w:tcPr>
          <w:p w:rsidR="0073104E" w:rsidRPr="006327C0" w:rsidRDefault="0073104E" w:rsidP="005164DA">
            <w:pPr>
              <w:jc w:val="center"/>
              <w:rPr>
                <w:rFonts w:cs="Calibri"/>
                <w:color w:val="000000"/>
                <w:sz w:val="19"/>
                <w:szCs w:val="19"/>
              </w:rPr>
            </w:pPr>
          </w:p>
        </w:tc>
        <w:tc>
          <w:tcPr>
            <w:tcW w:w="900" w:type="dxa"/>
            <w:shd w:val="clear" w:color="auto" w:fill="A6A6A6" w:themeFill="background1" w:themeFillShade="A6"/>
            <w:vAlign w:val="center"/>
            <w:hideMark/>
          </w:tcPr>
          <w:p w:rsidR="0073104E" w:rsidRPr="006327C0" w:rsidRDefault="0073104E" w:rsidP="005164DA">
            <w:pPr>
              <w:jc w:val="center"/>
              <w:rPr>
                <w:rFonts w:cs="Calibri"/>
                <w:color w:val="000000"/>
                <w:sz w:val="19"/>
                <w:szCs w:val="19"/>
              </w:rPr>
            </w:pPr>
          </w:p>
        </w:tc>
        <w:tc>
          <w:tcPr>
            <w:tcW w:w="810" w:type="dxa"/>
            <w:shd w:val="clear" w:color="auto" w:fill="595959" w:themeFill="text1" w:themeFillTint="A6"/>
            <w:vAlign w:val="center"/>
            <w:hideMark/>
          </w:tcPr>
          <w:p w:rsidR="0073104E" w:rsidRPr="006327C0" w:rsidRDefault="0073104E" w:rsidP="005164DA">
            <w:pPr>
              <w:jc w:val="center"/>
              <w:rPr>
                <w:rFonts w:cs="Calibri"/>
                <w:color w:val="FFFFFF" w:themeColor="background1"/>
                <w:sz w:val="19"/>
                <w:szCs w:val="19"/>
              </w:rPr>
            </w:pPr>
            <w:r w:rsidRPr="006327C0">
              <w:rPr>
                <w:rFonts w:cs="Calibri"/>
                <w:color w:val="FFFFFF" w:themeColor="background1"/>
                <w:sz w:val="19"/>
                <w:szCs w:val="19"/>
              </w:rPr>
              <w:t>BMRED</w:t>
            </w:r>
          </w:p>
        </w:tc>
        <w:tc>
          <w:tcPr>
            <w:tcW w:w="990" w:type="dxa"/>
            <w:shd w:val="clear" w:color="auto" w:fill="595959" w:themeFill="text1" w:themeFillTint="A6"/>
            <w:noWrap/>
            <w:vAlign w:val="center"/>
            <w:hideMark/>
          </w:tcPr>
          <w:p w:rsidR="0073104E" w:rsidRPr="006327C0" w:rsidRDefault="0073104E" w:rsidP="005164DA">
            <w:pPr>
              <w:jc w:val="center"/>
              <w:rPr>
                <w:rFonts w:cs="Calibri"/>
                <w:color w:val="FFFFFF" w:themeColor="background1"/>
                <w:sz w:val="19"/>
                <w:szCs w:val="19"/>
              </w:rPr>
            </w:pPr>
            <w:r w:rsidRPr="006327C0">
              <w:rPr>
                <w:rFonts w:cs="Calibri"/>
                <w:color w:val="FFFFFF" w:themeColor="background1"/>
                <w:sz w:val="19"/>
                <w:szCs w:val="19"/>
              </w:rPr>
              <w:t>BMGEO</w:t>
            </w:r>
          </w:p>
        </w:tc>
      </w:tr>
      <w:tr w:rsidR="0073104E" w:rsidRPr="0039097A" w:rsidTr="00E21ACE">
        <w:trPr>
          <w:trHeight w:val="300"/>
        </w:trPr>
        <w:tc>
          <w:tcPr>
            <w:tcW w:w="810" w:type="dxa"/>
            <w:vAlign w:val="center"/>
            <w:hideMark/>
          </w:tcPr>
          <w:p w:rsidR="0073104E" w:rsidRPr="006327C0" w:rsidRDefault="0073104E" w:rsidP="005164DA">
            <w:pPr>
              <w:jc w:val="center"/>
              <w:rPr>
                <w:rFonts w:cs="Calibri"/>
                <w:color w:val="000000"/>
                <w:sz w:val="19"/>
                <w:szCs w:val="19"/>
              </w:rPr>
            </w:pPr>
            <w:r w:rsidRPr="006327C0">
              <w:rPr>
                <w:rFonts w:cs="Calibri"/>
                <w:color w:val="000000"/>
                <w:sz w:val="19"/>
                <w:szCs w:val="19"/>
              </w:rPr>
              <w:t>BU</w:t>
            </w:r>
          </w:p>
        </w:tc>
        <w:tc>
          <w:tcPr>
            <w:tcW w:w="1260" w:type="dxa"/>
            <w:vAlign w:val="center"/>
            <w:hideMark/>
          </w:tcPr>
          <w:p w:rsidR="0073104E" w:rsidRPr="006327C0" w:rsidRDefault="0073104E" w:rsidP="005164DA">
            <w:pPr>
              <w:jc w:val="center"/>
              <w:rPr>
                <w:rFonts w:cs="Calibri"/>
                <w:color w:val="000000"/>
                <w:sz w:val="19"/>
                <w:szCs w:val="19"/>
              </w:rPr>
            </w:pPr>
            <w:r w:rsidRPr="006327C0">
              <w:rPr>
                <w:rFonts w:cs="Calibri"/>
                <w:color w:val="000000"/>
                <w:sz w:val="19"/>
                <w:szCs w:val="19"/>
              </w:rPr>
              <w:t>Business Transfer</w:t>
            </w:r>
          </w:p>
        </w:tc>
        <w:tc>
          <w:tcPr>
            <w:tcW w:w="1620" w:type="dxa"/>
            <w:vAlign w:val="center"/>
            <w:hideMark/>
          </w:tcPr>
          <w:p w:rsidR="0073104E" w:rsidRPr="006327C0" w:rsidRDefault="0073104E" w:rsidP="005164DA">
            <w:pPr>
              <w:jc w:val="center"/>
              <w:rPr>
                <w:rFonts w:cs="Calibri"/>
                <w:color w:val="000000"/>
                <w:sz w:val="19"/>
                <w:szCs w:val="19"/>
              </w:rPr>
            </w:pPr>
            <w:r w:rsidRPr="006327C0">
              <w:rPr>
                <w:rFonts w:cs="Calibri"/>
                <w:color w:val="000000"/>
                <w:sz w:val="19"/>
                <w:szCs w:val="19"/>
              </w:rPr>
              <w:t>Business Transfer</w:t>
            </w:r>
          </w:p>
        </w:tc>
        <w:tc>
          <w:tcPr>
            <w:tcW w:w="1260" w:type="dxa"/>
            <w:vAlign w:val="center"/>
            <w:hideMark/>
          </w:tcPr>
          <w:p w:rsidR="0073104E" w:rsidRPr="006327C0" w:rsidRDefault="0073104E" w:rsidP="005164DA">
            <w:pPr>
              <w:jc w:val="center"/>
              <w:rPr>
                <w:rFonts w:cs="Calibri"/>
                <w:sz w:val="19"/>
                <w:szCs w:val="19"/>
              </w:rPr>
            </w:pPr>
            <w:r w:rsidRPr="006327C0">
              <w:rPr>
                <w:rFonts w:cs="Calibri"/>
                <w:sz w:val="19"/>
                <w:szCs w:val="19"/>
              </w:rPr>
              <w:t>BSTAA</w:t>
            </w:r>
          </w:p>
        </w:tc>
        <w:tc>
          <w:tcPr>
            <w:tcW w:w="990" w:type="dxa"/>
            <w:shd w:val="clear" w:color="auto" w:fill="D9D9D9" w:themeFill="background1" w:themeFillShade="D9"/>
            <w:vAlign w:val="center"/>
            <w:hideMark/>
          </w:tcPr>
          <w:p w:rsidR="0073104E" w:rsidRPr="006327C0" w:rsidRDefault="0073104E" w:rsidP="005164DA">
            <w:pPr>
              <w:jc w:val="center"/>
              <w:rPr>
                <w:rFonts w:cs="Calibri"/>
                <w:color w:val="000000"/>
                <w:sz w:val="19"/>
                <w:szCs w:val="19"/>
              </w:rPr>
            </w:pPr>
          </w:p>
        </w:tc>
        <w:tc>
          <w:tcPr>
            <w:tcW w:w="990" w:type="dxa"/>
            <w:shd w:val="clear" w:color="auto" w:fill="A6A6A6" w:themeFill="background1" w:themeFillShade="A6"/>
            <w:vAlign w:val="center"/>
            <w:hideMark/>
          </w:tcPr>
          <w:p w:rsidR="0073104E" w:rsidRPr="006327C0" w:rsidRDefault="0073104E" w:rsidP="005164DA">
            <w:pPr>
              <w:jc w:val="center"/>
              <w:rPr>
                <w:rFonts w:cs="Calibri"/>
                <w:color w:val="000000"/>
                <w:sz w:val="19"/>
                <w:szCs w:val="19"/>
              </w:rPr>
            </w:pPr>
          </w:p>
        </w:tc>
        <w:tc>
          <w:tcPr>
            <w:tcW w:w="810" w:type="dxa"/>
            <w:shd w:val="clear" w:color="auto" w:fill="A6A6A6" w:themeFill="background1" w:themeFillShade="A6"/>
            <w:vAlign w:val="center"/>
            <w:hideMark/>
          </w:tcPr>
          <w:p w:rsidR="0073104E" w:rsidRPr="006327C0" w:rsidRDefault="0073104E" w:rsidP="005164DA">
            <w:pPr>
              <w:jc w:val="center"/>
              <w:rPr>
                <w:rFonts w:cs="Calibri"/>
                <w:color w:val="000000"/>
                <w:sz w:val="19"/>
                <w:szCs w:val="19"/>
              </w:rPr>
            </w:pPr>
          </w:p>
        </w:tc>
        <w:tc>
          <w:tcPr>
            <w:tcW w:w="900" w:type="dxa"/>
            <w:shd w:val="clear" w:color="auto" w:fill="A6A6A6" w:themeFill="background1" w:themeFillShade="A6"/>
            <w:vAlign w:val="center"/>
            <w:hideMark/>
          </w:tcPr>
          <w:p w:rsidR="0073104E" w:rsidRPr="006327C0" w:rsidRDefault="0073104E" w:rsidP="005164DA">
            <w:pPr>
              <w:jc w:val="center"/>
              <w:rPr>
                <w:rFonts w:cs="Calibri"/>
                <w:color w:val="000000"/>
                <w:sz w:val="19"/>
                <w:szCs w:val="19"/>
              </w:rPr>
            </w:pPr>
          </w:p>
        </w:tc>
        <w:tc>
          <w:tcPr>
            <w:tcW w:w="810" w:type="dxa"/>
            <w:shd w:val="clear" w:color="auto" w:fill="595959" w:themeFill="text1" w:themeFillTint="A6"/>
            <w:vAlign w:val="center"/>
            <w:hideMark/>
          </w:tcPr>
          <w:p w:rsidR="0073104E" w:rsidRPr="006327C0" w:rsidRDefault="0073104E" w:rsidP="005164DA">
            <w:pPr>
              <w:jc w:val="center"/>
              <w:rPr>
                <w:rFonts w:cs="Calibri"/>
                <w:color w:val="FFFFFF" w:themeColor="background1"/>
                <w:sz w:val="19"/>
                <w:szCs w:val="19"/>
              </w:rPr>
            </w:pPr>
          </w:p>
        </w:tc>
        <w:tc>
          <w:tcPr>
            <w:tcW w:w="990" w:type="dxa"/>
            <w:shd w:val="clear" w:color="auto" w:fill="595959" w:themeFill="text1" w:themeFillTint="A6"/>
            <w:noWrap/>
            <w:vAlign w:val="center"/>
            <w:hideMark/>
          </w:tcPr>
          <w:p w:rsidR="0073104E" w:rsidRPr="006327C0" w:rsidRDefault="0073104E" w:rsidP="005164DA">
            <w:pPr>
              <w:jc w:val="center"/>
              <w:rPr>
                <w:rFonts w:cs="Calibri"/>
                <w:color w:val="FFFFFF" w:themeColor="background1"/>
                <w:sz w:val="19"/>
                <w:szCs w:val="19"/>
              </w:rPr>
            </w:pPr>
          </w:p>
        </w:tc>
      </w:tr>
      <w:tr w:rsidR="0073104E" w:rsidRPr="0039097A" w:rsidTr="00E21ACE">
        <w:trPr>
          <w:trHeight w:val="300"/>
        </w:trPr>
        <w:tc>
          <w:tcPr>
            <w:tcW w:w="810" w:type="dxa"/>
            <w:noWrap/>
            <w:vAlign w:val="center"/>
            <w:hideMark/>
          </w:tcPr>
          <w:p w:rsidR="0073104E" w:rsidRPr="006327C0" w:rsidRDefault="0073104E" w:rsidP="005164DA">
            <w:pPr>
              <w:jc w:val="center"/>
              <w:rPr>
                <w:rFonts w:cs="Calibri"/>
                <w:color w:val="000000"/>
                <w:sz w:val="19"/>
                <w:szCs w:val="19"/>
              </w:rPr>
            </w:pPr>
            <w:r w:rsidRPr="006327C0">
              <w:rPr>
                <w:rFonts w:cs="Calibri"/>
                <w:color w:val="000000"/>
                <w:sz w:val="19"/>
                <w:szCs w:val="19"/>
              </w:rPr>
              <w:t>BU</w:t>
            </w:r>
          </w:p>
        </w:tc>
        <w:tc>
          <w:tcPr>
            <w:tcW w:w="1260" w:type="dxa"/>
            <w:vAlign w:val="center"/>
            <w:hideMark/>
          </w:tcPr>
          <w:p w:rsidR="0073104E" w:rsidRPr="006327C0" w:rsidRDefault="0073104E" w:rsidP="005164DA">
            <w:pPr>
              <w:jc w:val="center"/>
              <w:rPr>
                <w:rFonts w:cs="Calibri"/>
                <w:color w:val="000000"/>
                <w:sz w:val="19"/>
                <w:szCs w:val="19"/>
              </w:rPr>
            </w:pPr>
            <w:r w:rsidRPr="006327C0">
              <w:rPr>
                <w:rFonts w:cs="Calibri"/>
                <w:color w:val="000000"/>
                <w:sz w:val="19"/>
                <w:szCs w:val="19"/>
              </w:rPr>
              <w:t>Human Services</w:t>
            </w:r>
          </w:p>
        </w:tc>
        <w:tc>
          <w:tcPr>
            <w:tcW w:w="1620" w:type="dxa"/>
            <w:vAlign w:val="center"/>
            <w:hideMark/>
          </w:tcPr>
          <w:p w:rsidR="0073104E" w:rsidRPr="006327C0" w:rsidRDefault="0073104E" w:rsidP="005164DA">
            <w:pPr>
              <w:jc w:val="center"/>
              <w:rPr>
                <w:rFonts w:cs="Calibri"/>
                <w:color w:val="000000"/>
                <w:sz w:val="19"/>
                <w:szCs w:val="19"/>
              </w:rPr>
            </w:pPr>
            <w:r w:rsidRPr="006327C0">
              <w:rPr>
                <w:rFonts w:cs="Calibri"/>
                <w:color w:val="000000"/>
                <w:sz w:val="19"/>
                <w:szCs w:val="19"/>
              </w:rPr>
              <w:t>Chemical Dependency</w:t>
            </w:r>
          </w:p>
        </w:tc>
        <w:tc>
          <w:tcPr>
            <w:tcW w:w="1260" w:type="dxa"/>
            <w:vAlign w:val="center"/>
            <w:hideMark/>
          </w:tcPr>
          <w:p w:rsidR="0073104E" w:rsidRPr="006327C0" w:rsidRDefault="0073104E" w:rsidP="005164DA">
            <w:pPr>
              <w:jc w:val="center"/>
              <w:rPr>
                <w:rFonts w:cs="Calibri"/>
                <w:color w:val="FFFFFF"/>
                <w:sz w:val="19"/>
                <w:szCs w:val="19"/>
              </w:rPr>
            </w:pPr>
          </w:p>
        </w:tc>
        <w:tc>
          <w:tcPr>
            <w:tcW w:w="990" w:type="dxa"/>
            <w:shd w:val="clear" w:color="auto" w:fill="D9D9D9" w:themeFill="background1" w:themeFillShade="D9"/>
            <w:vAlign w:val="center"/>
            <w:hideMark/>
          </w:tcPr>
          <w:p w:rsidR="0073104E" w:rsidRPr="006327C0" w:rsidRDefault="0073104E" w:rsidP="005164DA">
            <w:pPr>
              <w:jc w:val="center"/>
              <w:rPr>
                <w:rFonts w:cs="Calibri"/>
                <w:color w:val="000000"/>
                <w:sz w:val="19"/>
                <w:szCs w:val="19"/>
              </w:rPr>
            </w:pPr>
          </w:p>
        </w:tc>
        <w:tc>
          <w:tcPr>
            <w:tcW w:w="990" w:type="dxa"/>
            <w:shd w:val="clear" w:color="auto" w:fill="A6A6A6" w:themeFill="background1" w:themeFillShade="A6"/>
            <w:vAlign w:val="center"/>
            <w:hideMark/>
          </w:tcPr>
          <w:p w:rsidR="0073104E" w:rsidRPr="006327C0" w:rsidRDefault="0073104E" w:rsidP="005164DA">
            <w:pPr>
              <w:jc w:val="center"/>
              <w:rPr>
                <w:rFonts w:cs="Calibri"/>
                <w:color w:val="000000"/>
                <w:sz w:val="19"/>
                <w:szCs w:val="19"/>
              </w:rPr>
            </w:pPr>
          </w:p>
        </w:tc>
        <w:tc>
          <w:tcPr>
            <w:tcW w:w="810" w:type="dxa"/>
            <w:shd w:val="clear" w:color="auto" w:fill="A6A6A6" w:themeFill="background1" w:themeFillShade="A6"/>
            <w:vAlign w:val="center"/>
            <w:hideMark/>
          </w:tcPr>
          <w:p w:rsidR="0073104E" w:rsidRPr="006327C0" w:rsidRDefault="0073104E" w:rsidP="005164DA">
            <w:pPr>
              <w:jc w:val="center"/>
              <w:rPr>
                <w:rFonts w:cs="Calibri"/>
                <w:color w:val="000000"/>
                <w:sz w:val="19"/>
                <w:szCs w:val="19"/>
              </w:rPr>
            </w:pPr>
            <w:r w:rsidRPr="006327C0">
              <w:rPr>
                <w:rFonts w:cs="Calibri"/>
                <w:color w:val="000000"/>
                <w:sz w:val="19"/>
                <w:szCs w:val="19"/>
              </w:rPr>
              <w:t>CDCCE</w:t>
            </w:r>
          </w:p>
        </w:tc>
        <w:tc>
          <w:tcPr>
            <w:tcW w:w="900" w:type="dxa"/>
            <w:shd w:val="clear" w:color="auto" w:fill="A6A6A6" w:themeFill="background1" w:themeFillShade="A6"/>
            <w:vAlign w:val="center"/>
            <w:hideMark/>
          </w:tcPr>
          <w:p w:rsidR="0073104E" w:rsidRPr="006327C0" w:rsidRDefault="0073104E" w:rsidP="005164DA">
            <w:pPr>
              <w:jc w:val="center"/>
              <w:rPr>
                <w:rFonts w:cs="Calibri"/>
                <w:color w:val="000000"/>
                <w:sz w:val="19"/>
                <w:szCs w:val="19"/>
              </w:rPr>
            </w:pPr>
            <w:r w:rsidRPr="006327C0">
              <w:rPr>
                <w:rFonts w:cs="Calibri"/>
                <w:color w:val="000000"/>
                <w:sz w:val="19"/>
                <w:szCs w:val="19"/>
              </w:rPr>
              <w:t>CDAAS</w:t>
            </w:r>
          </w:p>
        </w:tc>
        <w:tc>
          <w:tcPr>
            <w:tcW w:w="810" w:type="dxa"/>
            <w:shd w:val="clear" w:color="auto" w:fill="595959" w:themeFill="text1" w:themeFillTint="A6"/>
            <w:vAlign w:val="center"/>
            <w:hideMark/>
          </w:tcPr>
          <w:p w:rsidR="0073104E" w:rsidRPr="006327C0" w:rsidRDefault="0073104E" w:rsidP="005164DA">
            <w:pPr>
              <w:jc w:val="center"/>
              <w:rPr>
                <w:rFonts w:cs="Calibri"/>
                <w:color w:val="FFFFFF" w:themeColor="background1"/>
                <w:sz w:val="19"/>
                <w:szCs w:val="19"/>
              </w:rPr>
            </w:pPr>
          </w:p>
        </w:tc>
        <w:tc>
          <w:tcPr>
            <w:tcW w:w="990" w:type="dxa"/>
            <w:shd w:val="clear" w:color="auto" w:fill="595959" w:themeFill="text1" w:themeFillTint="A6"/>
            <w:noWrap/>
            <w:vAlign w:val="center"/>
            <w:hideMark/>
          </w:tcPr>
          <w:p w:rsidR="0073104E" w:rsidRPr="006327C0" w:rsidRDefault="0073104E" w:rsidP="005164DA">
            <w:pPr>
              <w:jc w:val="center"/>
              <w:rPr>
                <w:rFonts w:cs="Calibri"/>
                <w:color w:val="FFFFFF" w:themeColor="background1"/>
                <w:sz w:val="19"/>
                <w:szCs w:val="19"/>
              </w:rPr>
            </w:pPr>
          </w:p>
        </w:tc>
      </w:tr>
    </w:tbl>
    <w:p w:rsidR="00FD5653" w:rsidRDefault="00FD5653" w:rsidP="00FD5653">
      <w:pPr>
        <w:rPr>
          <w:szCs w:val="20"/>
        </w:rPr>
      </w:pPr>
    </w:p>
    <w:p w:rsidR="00E21ACE" w:rsidRDefault="00E21ACE">
      <w:pPr>
        <w:rPr>
          <w:szCs w:val="20"/>
        </w:rPr>
      </w:pPr>
      <w:r>
        <w:rPr>
          <w:szCs w:val="20"/>
        </w:rPr>
        <w:br w:type="page"/>
      </w:r>
    </w:p>
    <w:p w:rsidR="00FD5653" w:rsidRPr="00F829AF" w:rsidRDefault="00FD5653" w:rsidP="00FD5653">
      <w:pPr>
        <w:rPr>
          <w:szCs w:val="20"/>
        </w:rPr>
      </w:pPr>
    </w:p>
    <w:tbl>
      <w:tblPr>
        <w:tblStyle w:val="TableGrid"/>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350"/>
        <w:gridCol w:w="1530"/>
        <w:gridCol w:w="1260"/>
        <w:gridCol w:w="990"/>
        <w:gridCol w:w="990"/>
        <w:gridCol w:w="810"/>
        <w:gridCol w:w="900"/>
        <w:gridCol w:w="810"/>
        <w:gridCol w:w="990"/>
      </w:tblGrid>
      <w:tr w:rsidR="00FD5653" w:rsidRPr="00F829AF" w:rsidTr="00E21ACE">
        <w:trPr>
          <w:trHeight w:val="557"/>
        </w:trPr>
        <w:tc>
          <w:tcPr>
            <w:tcW w:w="810" w:type="dxa"/>
            <w:vMerge w:val="restart"/>
            <w:shd w:val="clear" w:color="auto" w:fill="D9D9D9" w:themeFill="background1" w:themeFillShade="D9"/>
            <w:vAlign w:val="bottom"/>
          </w:tcPr>
          <w:p w:rsidR="00FD5653" w:rsidRPr="00F829AF" w:rsidRDefault="00FD5653" w:rsidP="00FD5653">
            <w:pPr>
              <w:jc w:val="center"/>
              <w:rPr>
                <w:b/>
                <w:szCs w:val="20"/>
              </w:rPr>
            </w:pPr>
            <w:r w:rsidRPr="00F829AF">
              <w:rPr>
                <w:b/>
                <w:szCs w:val="20"/>
              </w:rPr>
              <w:t>DEAN AREA/OTHER</w:t>
            </w:r>
          </w:p>
        </w:tc>
        <w:tc>
          <w:tcPr>
            <w:tcW w:w="1350" w:type="dxa"/>
            <w:vMerge w:val="restart"/>
            <w:shd w:val="clear" w:color="auto" w:fill="D9D9D9" w:themeFill="background1" w:themeFillShade="D9"/>
            <w:vAlign w:val="bottom"/>
          </w:tcPr>
          <w:p w:rsidR="00FD5653" w:rsidRPr="00F829AF" w:rsidRDefault="00FD5653" w:rsidP="00FD5653">
            <w:pPr>
              <w:jc w:val="center"/>
              <w:rPr>
                <w:b/>
                <w:szCs w:val="20"/>
              </w:rPr>
            </w:pPr>
            <w:r w:rsidRPr="00F829AF">
              <w:rPr>
                <w:b/>
                <w:szCs w:val="20"/>
              </w:rPr>
              <w:t>AREA</w:t>
            </w:r>
          </w:p>
        </w:tc>
        <w:tc>
          <w:tcPr>
            <w:tcW w:w="1530" w:type="dxa"/>
            <w:vMerge w:val="restart"/>
            <w:shd w:val="clear" w:color="auto" w:fill="D9D9D9" w:themeFill="background1" w:themeFillShade="D9"/>
            <w:vAlign w:val="bottom"/>
          </w:tcPr>
          <w:p w:rsidR="00FD5653" w:rsidRPr="00F829AF" w:rsidRDefault="00FD5653" w:rsidP="00FD5653">
            <w:pPr>
              <w:jc w:val="center"/>
              <w:rPr>
                <w:b/>
                <w:szCs w:val="20"/>
              </w:rPr>
            </w:pPr>
            <w:r w:rsidRPr="00F829AF">
              <w:rPr>
                <w:b/>
                <w:szCs w:val="20"/>
              </w:rPr>
              <w:t>PROGRAM</w:t>
            </w:r>
          </w:p>
        </w:tc>
        <w:tc>
          <w:tcPr>
            <w:tcW w:w="1260" w:type="dxa"/>
            <w:vMerge w:val="restart"/>
            <w:shd w:val="clear" w:color="auto" w:fill="D9D9D9" w:themeFill="background1" w:themeFillShade="D9"/>
            <w:vAlign w:val="bottom"/>
          </w:tcPr>
          <w:p w:rsidR="00DC498C" w:rsidRDefault="00FD5653" w:rsidP="00FD5653">
            <w:pPr>
              <w:jc w:val="center"/>
              <w:rPr>
                <w:b/>
                <w:szCs w:val="20"/>
              </w:rPr>
            </w:pPr>
            <w:r w:rsidRPr="00F829AF">
              <w:rPr>
                <w:b/>
                <w:szCs w:val="20"/>
              </w:rPr>
              <w:t>ASSOCIATE DEGREES</w:t>
            </w:r>
          </w:p>
          <w:p w:rsidR="00FD5653" w:rsidRDefault="00FD5653" w:rsidP="00FD5653">
            <w:pPr>
              <w:jc w:val="center"/>
              <w:rPr>
                <w:szCs w:val="20"/>
              </w:rPr>
            </w:pPr>
            <w:r w:rsidRPr="00F829AF">
              <w:rPr>
                <w:szCs w:val="20"/>
              </w:rPr>
              <w:t xml:space="preserve"> (</w:t>
            </w:r>
            <w:r>
              <w:rPr>
                <w:szCs w:val="20"/>
              </w:rPr>
              <w:t>if code is in italics,</w:t>
            </w:r>
            <w:r w:rsidRPr="00F829AF">
              <w:rPr>
                <w:szCs w:val="20"/>
              </w:rPr>
              <w:t xml:space="preserve"> use only option/</w:t>
            </w:r>
          </w:p>
          <w:p w:rsidR="00FD5653" w:rsidRPr="00F829AF" w:rsidRDefault="00FD5653" w:rsidP="00FD5653">
            <w:pPr>
              <w:jc w:val="center"/>
              <w:rPr>
                <w:szCs w:val="20"/>
              </w:rPr>
            </w:pPr>
            <w:r w:rsidRPr="00F829AF">
              <w:rPr>
                <w:szCs w:val="20"/>
              </w:rPr>
              <w:t>track codes)</w:t>
            </w:r>
          </w:p>
        </w:tc>
        <w:tc>
          <w:tcPr>
            <w:tcW w:w="990" w:type="dxa"/>
            <w:vMerge w:val="restart"/>
            <w:shd w:val="clear" w:color="auto" w:fill="D9D9D9" w:themeFill="background1" w:themeFillShade="D9"/>
            <w:vAlign w:val="bottom"/>
          </w:tcPr>
          <w:p w:rsidR="00FD5653" w:rsidRPr="00F829AF" w:rsidRDefault="00FD5653" w:rsidP="00FD5653">
            <w:pPr>
              <w:jc w:val="center"/>
              <w:rPr>
                <w:b/>
                <w:szCs w:val="20"/>
              </w:rPr>
            </w:pPr>
            <w:r w:rsidRPr="00F829AF">
              <w:rPr>
                <w:b/>
                <w:szCs w:val="20"/>
              </w:rPr>
              <w:t>DEGREE OPTION/TRACK CODE</w:t>
            </w:r>
          </w:p>
        </w:tc>
        <w:tc>
          <w:tcPr>
            <w:tcW w:w="2700" w:type="dxa"/>
            <w:gridSpan w:val="3"/>
            <w:shd w:val="clear" w:color="auto" w:fill="D9D9D9" w:themeFill="background1" w:themeFillShade="D9"/>
            <w:vAlign w:val="bottom"/>
          </w:tcPr>
          <w:p w:rsidR="00FD5653" w:rsidRPr="00F829AF" w:rsidRDefault="00FD5653" w:rsidP="00FD5653">
            <w:pPr>
              <w:jc w:val="center"/>
              <w:rPr>
                <w:b/>
                <w:szCs w:val="20"/>
              </w:rPr>
            </w:pPr>
            <w:r w:rsidRPr="00F829AF">
              <w:rPr>
                <w:b/>
                <w:szCs w:val="20"/>
              </w:rPr>
              <w:t>CERTIFICATES OF ACHIEVEMENT</w:t>
            </w:r>
          </w:p>
        </w:tc>
        <w:tc>
          <w:tcPr>
            <w:tcW w:w="1800" w:type="dxa"/>
            <w:gridSpan w:val="2"/>
            <w:shd w:val="clear" w:color="auto" w:fill="D9D9D9" w:themeFill="background1" w:themeFillShade="D9"/>
            <w:vAlign w:val="bottom"/>
          </w:tcPr>
          <w:p w:rsidR="00FD5653" w:rsidRPr="00F829AF" w:rsidRDefault="00FD5653" w:rsidP="00FD5653">
            <w:pPr>
              <w:jc w:val="center"/>
              <w:rPr>
                <w:b/>
                <w:szCs w:val="20"/>
              </w:rPr>
            </w:pPr>
            <w:r w:rsidRPr="00F829AF">
              <w:rPr>
                <w:b/>
                <w:szCs w:val="20"/>
              </w:rPr>
              <w:t>CAREER CERTIFICATES</w:t>
            </w:r>
          </w:p>
        </w:tc>
      </w:tr>
      <w:tr w:rsidR="00FD5653" w:rsidRPr="00F829AF" w:rsidTr="00E21ACE">
        <w:trPr>
          <w:trHeight w:val="890"/>
        </w:trPr>
        <w:tc>
          <w:tcPr>
            <w:tcW w:w="810" w:type="dxa"/>
            <w:vMerge/>
            <w:shd w:val="clear" w:color="auto" w:fill="D9D9D9" w:themeFill="background1" w:themeFillShade="D9"/>
          </w:tcPr>
          <w:p w:rsidR="00FD5653" w:rsidRPr="00F829AF" w:rsidRDefault="00FD5653" w:rsidP="00FD5653">
            <w:pPr>
              <w:jc w:val="center"/>
              <w:rPr>
                <w:szCs w:val="20"/>
              </w:rPr>
            </w:pPr>
          </w:p>
        </w:tc>
        <w:tc>
          <w:tcPr>
            <w:tcW w:w="1350" w:type="dxa"/>
            <w:vMerge/>
            <w:shd w:val="clear" w:color="auto" w:fill="D9D9D9" w:themeFill="background1" w:themeFillShade="D9"/>
          </w:tcPr>
          <w:p w:rsidR="00FD5653" w:rsidRPr="00F829AF" w:rsidRDefault="00FD5653" w:rsidP="00FD5653">
            <w:pPr>
              <w:jc w:val="center"/>
              <w:rPr>
                <w:szCs w:val="20"/>
              </w:rPr>
            </w:pPr>
          </w:p>
        </w:tc>
        <w:tc>
          <w:tcPr>
            <w:tcW w:w="1530" w:type="dxa"/>
            <w:vMerge/>
            <w:shd w:val="clear" w:color="auto" w:fill="D9D9D9" w:themeFill="background1" w:themeFillShade="D9"/>
          </w:tcPr>
          <w:p w:rsidR="00FD5653" w:rsidRPr="00F829AF" w:rsidRDefault="00FD5653" w:rsidP="00FD5653">
            <w:pPr>
              <w:jc w:val="center"/>
              <w:rPr>
                <w:szCs w:val="20"/>
              </w:rPr>
            </w:pPr>
          </w:p>
        </w:tc>
        <w:tc>
          <w:tcPr>
            <w:tcW w:w="1260" w:type="dxa"/>
            <w:vMerge/>
            <w:shd w:val="clear" w:color="auto" w:fill="D9D9D9" w:themeFill="background1" w:themeFillShade="D9"/>
            <w:vAlign w:val="bottom"/>
          </w:tcPr>
          <w:p w:rsidR="00FD5653" w:rsidRPr="00F829AF" w:rsidRDefault="00FD5653" w:rsidP="00FD5653">
            <w:pPr>
              <w:jc w:val="center"/>
              <w:rPr>
                <w:szCs w:val="20"/>
              </w:rPr>
            </w:pPr>
          </w:p>
        </w:tc>
        <w:tc>
          <w:tcPr>
            <w:tcW w:w="990" w:type="dxa"/>
            <w:vMerge/>
            <w:shd w:val="clear" w:color="auto" w:fill="D9D9D9" w:themeFill="background1" w:themeFillShade="D9"/>
            <w:vAlign w:val="bottom"/>
          </w:tcPr>
          <w:p w:rsidR="00FD5653" w:rsidRPr="00F829AF" w:rsidRDefault="00FD5653" w:rsidP="00FD5653">
            <w:pPr>
              <w:jc w:val="center"/>
              <w:rPr>
                <w:szCs w:val="20"/>
              </w:rPr>
            </w:pPr>
          </w:p>
        </w:tc>
        <w:tc>
          <w:tcPr>
            <w:tcW w:w="990" w:type="dxa"/>
            <w:shd w:val="clear" w:color="auto" w:fill="D9D9D9" w:themeFill="background1" w:themeFillShade="D9"/>
            <w:vAlign w:val="bottom"/>
          </w:tcPr>
          <w:p w:rsidR="00FD5653" w:rsidRPr="00F829AF" w:rsidRDefault="00FD5653" w:rsidP="00FD5653">
            <w:pPr>
              <w:jc w:val="center"/>
              <w:rPr>
                <w:szCs w:val="20"/>
              </w:rPr>
            </w:pPr>
            <w:r w:rsidRPr="00920541">
              <w:rPr>
                <w:b/>
                <w:szCs w:val="20"/>
              </w:rPr>
              <w:t>Umbrella</w:t>
            </w:r>
            <w:r w:rsidRPr="00F829AF">
              <w:rPr>
                <w:szCs w:val="20"/>
              </w:rPr>
              <w:t xml:space="preserve"> (use option code)</w:t>
            </w:r>
          </w:p>
        </w:tc>
        <w:tc>
          <w:tcPr>
            <w:tcW w:w="810" w:type="dxa"/>
            <w:shd w:val="clear" w:color="auto" w:fill="D9D9D9" w:themeFill="background1" w:themeFillShade="D9"/>
            <w:vAlign w:val="bottom"/>
          </w:tcPr>
          <w:p w:rsidR="00FD5653" w:rsidRPr="00920541" w:rsidRDefault="00FD5653" w:rsidP="00FD5653">
            <w:pPr>
              <w:jc w:val="center"/>
              <w:rPr>
                <w:b/>
                <w:szCs w:val="20"/>
              </w:rPr>
            </w:pPr>
            <w:r w:rsidRPr="00920541">
              <w:rPr>
                <w:b/>
                <w:szCs w:val="20"/>
              </w:rPr>
              <w:t>Option Code</w:t>
            </w:r>
          </w:p>
        </w:tc>
        <w:tc>
          <w:tcPr>
            <w:tcW w:w="900" w:type="dxa"/>
            <w:shd w:val="clear" w:color="auto" w:fill="D9D9D9" w:themeFill="background1" w:themeFillShade="D9"/>
            <w:vAlign w:val="bottom"/>
          </w:tcPr>
          <w:p w:rsidR="00FD5653" w:rsidRPr="00920541" w:rsidRDefault="00FD5653" w:rsidP="00FD5653">
            <w:pPr>
              <w:jc w:val="center"/>
              <w:rPr>
                <w:b/>
                <w:szCs w:val="20"/>
              </w:rPr>
            </w:pPr>
            <w:r w:rsidRPr="00920541">
              <w:rPr>
                <w:b/>
                <w:szCs w:val="20"/>
              </w:rPr>
              <w:t>Pathway</w:t>
            </w:r>
          </w:p>
        </w:tc>
        <w:tc>
          <w:tcPr>
            <w:tcW w:w="810" w:type="dxa"/>
            <w:shd w:val="clear" w:color="auto" w:fill="D9D9D9" w:themeFill="background1" w:themeFillShade="D9"/>
            <w:vAlign w:val="bottom"/>
          </w:tcPr>
          <w:p w:rsidR="00FD5653" w:rsidRPr="00920541" w:rsidRDefault="00FD5653" w:rsidP="00FD5653">
            <w:pPr>
              <w:jc w:val="center"/>
              <w:rPr>
                <w:b/>
                <w:szCs w:val="20"/>
              </w:rPr>
            </w:pPr>
            <w:r w:rsidRPr="00920541">
              <w:rPr>
                <w:b/>
                <w:szCs w:val="20"/>
              </w:rPr>
              <w:t>Code</w:t>
            </w:r>
          </w:p>
        </w:tc>
        <w:tc>
          <w:tcPr>
            <w:tcW w:w="990" w:type="dxa"/>
            <w:shd w:val="clear" w:color="auto" w:fill="D9D9D9" w:themeFill="background1" w:themeFillShade="D9"/>
            <w:vAlign w:val="bottom"/>
          </w:tcPr>
          <w:p w:rsidR="00FD5653" w:rsidRPr="00920541" w:rsidRDefault="00FD5653" w:rsidP="00FD5653">
            <w:pPr>
              <w:jc w:val="center"/>
              <w:rPr>
                <w:b/>
                <w:szCs w:val="20"/>
              </w:rPr>
            </w:pPr>
            <w:r w:rsidRPr="00920541">
              <w:rPr>
                <w:b/>
                <w:szCs w:val="20"/>
              </w:rPr>
              <w:t>Pathway</w:t>
            </w:r>
          </w:p>
        </w:tc>
      </w:tr>
      <w:tr w:rsidR="00FD5653" w:rsidRPr="0039097A" w:rsidTr="00E21ACE">
        <w:trPr>
          <w:trHeight w:val="51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Human Services</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Chemical Dependency Counseling</w:t>
            </w:r>
          </w:p>
        </w:tc>
        <w:tc>
          <w:tcPr>
            <w:tcW w:w="126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CDAAS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noWrap/>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noWrap/>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9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r>
      <w:tr w:rsidR="00FD5653" w:rsidRPr="0039097A" w:rsidTr="00E21ACE">
        <w:trPr>
          <w:trHeight w:val="51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Human Services</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Human Services - General</w:t>
            </w:r>
          </w:p>
        </w:tc>
        <w:tc>
          <w:tcPr>
            <w:tcW w:w="126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HSAA1</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HSGCE</w:t>
            </w: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HSAA1</w:t>
            </w: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9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r>
      <w:tr w:rsidR="00FD5653" w:rsidRPr="0039097A" w:rsidTr="00E21ACE">
        <w:trPr>
          <w:trHeight w:val="51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Legal Studies</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Legal Administrative Assistant</w:t>
            </w:r>
          </w:p>
        </w:tc>
        <w:tc>
          <w:tcPr>
            <w:tcW w:w="1260" w:type="dxa"/>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LSAAS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LSAAO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9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r>
      <w:tr w:rsidR="00FD5653" w:rsidRPr="0039097A" w:rsidTr="00E21ACE">
        <w:trPr>
          <w:trHeight w:val="30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Legal Studies</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Legal Studies</w:t>
            </w:r>
          </w:p>
        </w:tc>
        <w:tc>
          <w:tcPr>
            <w:tcW w:w="1260" w:type="dxa"/>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LSAAS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9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r>
      <w:tr w:rsidR="00FD5653" w:rsidRPr="0039097A" w:rsidTr="00E21ACE">
        <w:trPr>
          <w:trHeight w:val="30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Legal Studies</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Paralegal</w:t>
            </w:r>
          </w:p>
        </w:tc>
        <w:tc>
          <w:tcPr>
            <w:tcW w:w="1260" w:type="dxa"/>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LSAAS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LSPAO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9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r>
      <w:tr w:rsidR="00FD5653" w:rsidRPr="0039097A" w:rsidTr="00E21ACE">
        <w:trPr>
          <w:trHeight w:val="51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Legal Studies</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Paralegal Accelerated Certificate</w:t>
            </w:r>
          </w:p>
        </w:tc>
        <w:tc>
          <w:tcPr>
            <w:tcW w:w="1260" w:type="dxa"/>
            <w:vAlign w:val="center"/>
            <w:hideMark/>
          </w:tcPr>
          <w:p w:rsidR="00FD5653" w:rsidRPr="006327C0" w:rsidRDefault="00FD5653" w:rsidP="00FD5653">
            <w:pPr>
              <w:jc w:val="center"/>
              <w:rPr>
                <w:rFonts w:cs="Calibri"/>
                <w:b/>
                <w:bCs/>
                <w:i/>
                <w:iCs/>
                <w:color w:val="FFFFFF"/>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LSACC</w:t>
            </w: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LSPAO</w:t>
            </w: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9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r>
      <w:tr w:rsidR="00FD5653" w:rsidRPr="0039097A" w:rsidTr="00E21ACE">
        <w:trPr>
          <w:trHeight w:val="30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BU</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Legal Studies</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Pre-Law</w:t>
            </w:r>
          </w:p>
        </w:tc>
        <w:tc>
          <w:tcPr>
            <w:tcW w:w="1260" w:type="dxa"/>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LSAAS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LSPLO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9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r>
      <w:tr w:rsidR="00FD5653" w:rsidRPr="00897ED3" w:rsidTr="00E21ACE">
        <w:trPr>
          <w:trHeight w:val="51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CA</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Culinary Arts &amp; Management</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Bakery &amp; Pastry</w:t>
            </w:r>
          </w:p>
        </w:tc>
        <w:tc>
          <w:tcPr>
            <w:tcW w:w="1260" w:type="dxa"/>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CAAS1</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CABA2</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CBPCE</w:t>
            </w: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CABA2</w:t>
            </w: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9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r>
      <w:tr w:rsidR="00FD5653" w:rsidRPr="00897ED3" w:rsidTr="00E21ACE">
        <w:trPr>
          <w:trHeight w:val="51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CA</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Culinary Arts &amp; Management</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Culinary Arts</w:t>
            </w:r>
          </w:p>
        </w:tc>
        <w:tc>
          <w:tcPr>
            <w:tcW w:w="1260" w:type="dxa"/>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CAAS1</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CACA1</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9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r>
      <w:tr w:rsidR="00FD5653" w:rsidRPr="00897ED3" w:rsidTr="00E21ACE">
        <w:trPr>
          <w:trHeight w:val="51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CA</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Culinary Arts &amp; Management</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Culinary Arts and Management</w:t>
            </w:r>
          </w:p>
        </w:tc>
        <w:tc>
          <w:tcPr>
            <w:tcW w:w="1260" w:type="dxa"/>
            <w:vAlign w:val="center"/>
            <w:hideMark/>
          </w:tcPr>
          <w:p w:rsidR="00FD5653" w:rsidRPr="006327C0" w:rsidRDefault="00FD5653" w:rsidP="00FD5653">
            <w:pPr>
              <w:jc w:val="center"/>
              <w:rPr>
                <w:rFonts w:cs="Calibri"/>
                <w:b/>
                <w:bCs/>
                <w:i/>
                <w:iCs/>
                <w:sz w:val="19"/>
                <w:szCs w:val="19"/>
                <w:highlight w:val="lightGray"/>
              </w:rPr>
            </w:pPr>
            <w:r w:rsidRPr="006327C0">
              <w:rPr>
                <w:rFonts w:cs="Calibri"/>
                <w:b/>
                <w:bCs/>
                <w:i/>
                <w:iCs/>
                <w:sz w:val="19"/>
                <w:szCs w:val="19"/>
                <w:highlight w:val="lightGray"/>
              </w:rPr>
              <w:t>CAAS1</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CAMCE</w:t>
            </w: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CACA1</w:t>
            </w: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9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r>
      <w:tr w:rsidR="00FD5653" w:rsidRPr="00897ED3" w:rsidTr="00E21ACE">
        <w:trPr>
          <w:trHeight w:val="51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CA</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Culinary Arts &amp; Management</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Culinary Arts Foundations</w:t>
            </w:r>
          </w:p>
        </w:tc>
        <w:tc>
          <w:tcPr>
            <w:tcW w:w="1260" w:type="dxa"/>
            <w:vAlign w:val="center"/>
            <w:hideMark/>
          </w:tcPr>
          <w:p w:rsidR="00FD5653" w:rsidRPr="006327C0" w:rsidRDefault="00FD5653" w:rsidP="00FD5653">
            <w:pPr>
              <w:jc w:val="center"/>
              <w:rPr>
                <w:rFonts w:cs="Calibri"/>
                <w:b/>
                <w:bCs/>
                <w:i/>
                <w:iCs/>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CAFSD</w:t>
            </w:r>
          </w:p>
        </w:tc>
        <w:tc>
          <w:tcPr>
            <w:tcW w:w="99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CACR1</w:t>
            </w:r>
          </w:p>
        </w:tc>
      </w:tr>
      <w:tr w:rsidR="00FD5653" w:rsidRPr="00897ED3" w:rsidTr="00E21ACE">
        <w:trPr>
          <w:trHeight w:val="76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CA</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Culinary Arts &amp; Management</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Culinary Research/</w:t>
            </w:r>
            <w:r w:rsidRPr="006327C0">
              <w:rPr>
                <w:rFonts w:cs="Calibri"/>
                <w:color w:val="000000"/>
                <w:sz w:val="19"/>
                <w:szCs w:val="19"/>
              </w:rPr>
              <w:br/>
              <w:t>Culinology™ Transfer</w:t>
            </w:r>
          </w:p>
        </w:tc>
        <w:tc>
          <w:tcPr>
            <w:tcW w:w="1260" w:type="dxa"/>
            <w:vAlign w:val="center"/>
            <w:hideMark/>
          </w:tcPr>
          <w:p w:rsidR="00FD5653" w:rsidRPr="006327C0" w:rsidRDefault="00FD5653" w:rsidP="00FD5653">
            <w:pPr>
              <w:jc w:val="center"/>
              <w:rPr>
                <w:rFonts w:cs="Calibri"/>
                <w:b/>
                <w:bCs/>
                <w:i/>
                <w:iCs/>
                <w:color w:val="000000"/>
                <w:sz w:val="19"/>
                <w:szCs w:val="19"/>
              </w:rPr>
            </w:pPr>
            <w:r w:rsidRPr="006327C0">
              <w:rPr>
                <w:rFonts w:cs="Calibri"/>
                <w:b/>
                <w:bCs/>
                <w:i/>
                <w:iCs/>
                <w:color w:val="000000"/>
                <w:sz w:val="19"/>
                <w:szCs w:val="19"/>
                <w:highlight w:val="lightGray"/>
              </w:rPr>
              <w:t>CAAS1</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CACR1</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9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r>
      <w:tr w:rsidR="00FD5653" w:rsidRPr="00897ED3" w:rsidTr="00E21ACE">
        <w:trPr>
          <w:trHeight w:val="81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CA</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Horticulture, Land Systems, and Management</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Arboriculture</w:t>
            </w:r>
          </w:p>
        </w:tc>
        <w:tc>
          <w:tcPr>
            <w:tcW w:w="1260" w:type="dxa"/>
            <w:vAlign w:val="center"/>
            <w:hideMark/>
          </w:tcPr>
          <w:p w:rsidR="00FD5653" w:rsidRPr="006327C0" w:rsidRDefault="00FD5653" w:rsidP="00FD5653">
            <w:pPr>
              <w:jc w:val="center"/>
              <w:rPr>
                <w:rFonts w:cs="Calibri"/>
                <w:color w:val="FFFFFF"/>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HLACC</w:t>
            </w:r>
          </w:p>
        </w:tc>
        <w:tc>
          <w:tcPr>
            <w:tcW w:w="99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HLMHO</w:t>
            </w:r>
          </w:p>
        </w:tc>
      </w:tr>
      <w:tr w:rsidR="0073104E" w:rsidRPr="00897ED3" w:rsidTr="00E21ACE">
        <w:trPr>
          <w:trHeight w:val="810"/>
        </w:trPr>
        <w:tc>
          <w:tcPr>
            <w:tcW w:w="810" w:type="dxa"/>
            <w:vAlign w:val="center"/>
            <w:hideMark/>
          </w:tcPr>
          <w:p w:rsidR="0073104E" w:rsidRPr="006327C0" w:rsidRDefault="0073104E" w:rsidP="005164DA">
            <w:pPr>
              <w:jc w:val="center"/>
              <w:rPr>
                <w:rFonts w:cs="Calibri"/>
                <w:color w:val="000000"/>
                <w:sz w:val="19"/>
                <w:szCs w:val="19"/>
              </w:rPr>
            </w:pPr>
            <w:r w:rsidRPr="006327C0">
              <w:rPr>
                <w:rFonts w:cs="Calibri"/>
                <w:color w:val="000000"/>
                <w:sz w:val="19"/>
                <w:szCs w:val="19"/>
              </w:rPr>
              <w:t>CA</w:t>
            </w:r>
          </w:p>
        </w:tc>
        <w:tc>
          <w:tcPr>
            <w:tcW w:w="1350" w:type="dxa"/>
            <w:vAlign w:val="center"/>
            <w:hideMark/>
          </w:tcPr>
          <w:p w:rsidR="0073104E" w:rsidRPr="006327C0" w:rsidRDefault="0073104E" w:rsidP="005164DA">
            <w:pPr>
              <w:jc w:val="center"/>
              <w:rPr>
                <w:rFonts w:cs="Calibri"/>
                <w:color w:val="000000"/>
                <w:sz w:val="19"/>
                <w:szCs w:val="19"/>
              </w:rPr>
            </w:pPr>
            <w:r w:rsidRPr="006327C0">
              <w:rPr>
                <w:rFonts w:cs="Calibri"/>
                <w:color w:val="000000"/>
                <w:sz w:val="19"/>
                <w:szCs w:val="19"/>
              </w:rPr>
              <w:t>Horticulture, Land Systems, and Management</w:t>
            </w:r>
          </w:p>
        </w:tc>
        <w:tc>
          <w:tcPr>
            <w:tcW w:w="1530" w:type="dxa"/>
            <w:vAlign w:val="center"/>
            <w:hideMark/>
          </w:tcPr>
          <w:p w:rsidR="0073104E" w:rsidRPr="006327C0" w:rsidRDefault="0073104E" w:rsidP="005164DA">
            <w:pPr>
              <w:jc w:val="center"/>
              <w:rPr>
                <w:rFonts w:cs="Calibri"/>
                <w:color w:val="000000"/>
                <w:sz w:val="19"/>
                <w:szCs w:val="19"/>
              </w:rPr>
            </w:pPr>
            <w:r w:rsidRPr="006327C0">
              <w:rPr>
                <w:rFonts w:cs="Calibri"/>
                <w:color w:val="000000"/>
                <w:sz w:val="19"/>
                <w:szCs w:val="19"/>
              </w:rPr>
              <w:t>Floriculture</w:t>
            </w:r>
          </w:p>
        </w:tc>
        <w:tc>
          <w:tcPr>
            <w:tcW w:w="1260" w:type="dxa"/>
            <w:vAlign w:val="center"/>
            <w:hideMark/>
          </w:tcPr>
          <w:p w:rsidR="0073104E" w:rsidRPr="006327C0" w:rsidRDefault="0073104E" w:rsidP="005164DA">
            <w:pPr>
              <w:jc w:val="center"/>
              <w:rPr>
                <w:rFonts w:cs="Calibri"/>
                <w:b/>
                <w:bCs/>
                <w:i/>
                <w:iCs/>
                <w:color w:val="000000"/>
                <w:sz w:val="19"/>
                <w:szCs w:val="19"/>
                <w:highlight w:val="lightGray"/>
              </w:rPr>
            </w:pPr>
            <w:r w:rsidRPr="006327C0">
              <w:rPr>
                <w:rFonts w:cs="Calibri"/>
                <w:b/>
                <w:bCs/>
                <w:i/>
                <w:iCs/>
                <w:color w:val="000000"/>
                <w:sz w:val="19"/>
                <w:szCs w:val="19"/>
                <w:highlight w:val="lightGray"/>
              </w:rPr>
              <w:t>HLAAS</w:t>
            </w:r>
          </w:p>
        </w:tc>
        <w:tc>
          <w:tcPr>
            <w:tcW w:w="990" w:type="dxa"/>
            <w:shd w:val="clear" w:color="auto" w:fill="D9D9D9" w:themeFill="background1" w:themeFillShade="D9"/>
            <w:vAlign w:val="center"/>
            <w:hideMark/>
          </w:tcPr>
          <w:p w:rsidR="0073104E" w:rsidRPr="006327C0" w:rsidRDefault="0073104E" w:rsidP="005164DA">
            <w:pPr>
              <w:jc w:val="center"/>
              <w:rPr>
                <w:rFonts w:cs="Calibri"/>
                <w:color w:val="000000"/>
                <w:sz w:val="19"/>
                <w:szCs w:val="19"/>
              </w:rPr>
            </w:pPr>
            <w:r w:rsidRPr="006327C0">
              <w:rPr>
                <w:rFonts w:cs="Calibri"/>
                <w:color w:val="000000"/>
                <w:sz w:val="19"/>
                <w:szCs w:val="19"/>
              </w:rPr>
              <w:t>HLMFO</w:t>
            </w:r>
          </w:p>
        </w:tc>
        <w:tc>
          <w:tcPr>
            <w:tcW w:w="990" w:type="dxa"/>
            <w:shd w:val="clear" w:color="auto" w:fill="A6A6A6" w:themeFill="background1" w:themeFillShade="A6"/>
            <w:vAlign w:val="center"/>
            <w:hideMark/>
          </w:tcPr>
          <w:p w:rsidR="0073104E" w:rsidRPr="006327C0" w:rsidRDefault="0073104E" w:rsidP="005164DA">
            <w:pPr>
              <w:jc w:val="center"/>
              <w:rPr>
                <w:rFonts w:cs="Calibri"/>
                <w:color w:val="000000"/>
                <w:sz w:val="19"/>
                <w:szCs w:val="19"/>
              </w:rPr>
            </w:pPr>
          </w:p>
        </w:tc>
        <w:tc>
          <w:tcPr>
            <w:tcW w:w="810" w:type="dxa"/>
            <w:shd w:val="clear" w:color="auto" w:fill="A6A6A6" w:themeFill="background1" w:themeFillShade="A6"/>
            <w:vAlign w:val="center"/>
            <w:hideMark/>
          </w:tcPr>
          <w:p w:rsidR="0073104E" w:rsidRPr="006327C0" w:rsidRDefault="0073104E" w:rsidP="005164DA">
            <w:pPr>
              <w:jc w:val="center"/>
              <w:rPr>
                <w:rFonts w:cs="Calibri"/>
                <w:color w:val="000000"/>
                <w:sz w:val="19"/>
                <w:szCs w:val="19"/>
              </w:rPr>
            </w:pPr>
          </w:p>
        </w:tc>
        <w:tc>
          <w:tcPr>
            <w:tcW w:w="900" w:type="dxa"/>
            <w:shd w:val="clear" w:color="auto" w:fill="A6A6A6" w:themeFill="background1" w:themeFillShade="A6"/>
            <w:vAlign w:val="center"/>
            <w:hideMark/>
          </w:tcPr>
          <w:p w:rsidR="0073104E" w:rsidRPr="006327C0" w:rsidRDefault="0073104E" w:rsidP="005164DA">
            <w:pPr>
              <w:jc w:val="center"/>
              <w:rPr>
                <w:rFonts w:cs="Calibri"/>
                <w:color w:val="000000"/>
                <w:sz w:val="19"/>
                <w:szCs w:val="19"/>
              </w:rPr>
            </w:pPr>
          </w:p>
        </w:tc>
        <w:tc>
          <w:tcPr>
            <w:tcW w:w="810" w:type="dxa"/>
            <w:shd w:val="clear" w:color="auto" w:fill="595959" w:themeFill="text1" w:themeFillTint="A6"/>
            <w:vAlign w:val="center"/>
            <w:hideMark/>
          </w:tcPr>
          <w:p w:rsidR="0073104E" w:rsidRPr="006327C0" w:rsidRDefault="0073104E" w:rsidP="005164DA">
            <w:pPr>
              <w:jc w:val="center"/>
              <w:rPr>
                <w:rFonts w:cs="Calibri"/>
                <w:color w:val="FFFFFF" w:themeColor="background1"/>
                <w:sz w:val="19"/>
                <w:szCs w:val="19"/>
              </w:rPr>
            </w:pPr>
            <w:r w:rsidRPr="006327C0">
              <w:rPr>
                <w:rFonts w:cs="Calibri"/>
                <w:color w:val="FFFFFF" w:themeColor="background1"/>
                <w:sz w:val="19"/>
                <w:szCs w:val="19"/>
              </w:rPr>
              <w:t>HLFCC</w:t>
            </w:r>
          </w:p>
        </w:tc>
        <w:tc>
          <w:tcPr>
            <w:tcW w:w="990" w:type="dxa"/>
            <w:shd w:val="clear" w:color="auto" w:fill="595959" w:themeFill="text1" w:themeFillTint="A6"/>
            <w:noWrap/>
            <w:vAlign w:val="center"/>
            <w:hideMark/>
          </w:tcPr>
          <w:p w:rsidR="0073104E" w:rsidRPr="006327C0" w:rsidRDefault="0073104E" w:rsidP="005164DA">
            <w:pPr>
              <w:jc w:val="center"/>
              <w:rPr>
                <w:rFonts w:cs="Calibri"/>
                <w:color w:val="FFFFFF" w:themeColor="background1"/>
                <w:sz w:val="19"/>
                <w:szCs w:val="19"/>
              </w:rPr>
            </w:pPr>
            <w:r w:rsidRPr="006327C0">
              <w:rPr>
                <w:rFonts w:cs="Calibri"/>
                <w:color w:val="FFFFFF" w:themeColor="background1"/>
                <w:sz w:val="19"/>
                <w:szCs w:val="19"/>
              </w:rPr>
              <w:t>HLMFO</w:t>
            </w:r>
          </w:p>
        </w:tc>
      </w:tr>
      <w:tr w:rsidR="0073104E" w:rsidRPr="00DC71D3" w:rsidTr="00E21ACE">
        <w:trPr>
          <w:trHeight w:val="840"/>
        </w:trPr>
        <w:tc>
          <w:tcPr>
            <w:tcW w:w="810" w:type="dxa"/>
            <w:vAlign w:val="center"/>
            <w:hideMark/>
          </w:tcPr>
          <w:p w:rsidR="0073104E" w:rsidRPr="006327C0" w:rsidRDefault="0073104E" w:rsidP="005164DA">
            <w:pPr>
              <w:jc w:val="center"/>
              <w:rPr>
                <w:rFonts w:cs="Calibri"/>
                <w:color w:val="000000"/>
                <w:sz w:val="19"/>
                <w:szCs w:val="19"/>
              </w:rPr>
            </w:pPr>
            <w:r w:rsidRPr="006327C0">
              <w:rPr>
                <w:rFonts w:cs="Calibri"/>
                <w:color w:val="000000"/>
                <w:sz w:val="19"/>
                <w:szCs w:val="19"/>
              </w:rPr>
              <w:t>CA</w:t>
            </w:r>
          </w:p>
        </w:tc>
        <w:tc>
          <w:tcPr>
            <w:tcW w:w="1350" w:type="dxa"/>
            <w:vAlign w:val="center"/>
            <w:hideMark/>
          </w:tcPr>
          <w:p w:rsidR="0073104E" w:rsidRPr="006327C0" w:rsidRDefault="0073104E" w:rsidP="005164DA">
            <w:pPr>
              <w:jc w:val="center"/>
              <w:rPr>
                <w:rFonts w:cs="Calibri"/>
                <w:color w:val="000000"/>
                <w:sz w:val="19"/>
                <w:szCs w:val="19"/>
              </w:rPr>
            </w:pPr>
            <w:r w:rsidRPr="006327C0">
              <w:rPr>
                <w:rFonts w:cs="Calibri"/>
                <w:color w:val="000000"/>
                <w:sz w:val="19"/>
                <w:szCs w:val="19"/>
              </w:rPr>
              <w:t>Horticulture, Land Systems, and Management</w:t>
            </w:r>
          </w:p>
        </w:tc>
        <w:tc>
          <w:tcPr>
            <w:tcW w:w="1530" w:type="dxa"/>
            <w:vAlign w:val="center"/>
            <w:hideMark/>
          </w:tcPr>
          <w:p w:rsidR="0073104E" w:rsidRPr="006327C0" w:rsidRDefault="0073104E" w:rsidP="005164DA">
            <w:pPr>
              <w:jc w:val="center"/>
              <w:rPr>
                <w:rFonts w:cs="Calibri"/>
                <w:color w:val="000000"/>
                <w:sz w:val="19"/>
                <w:szCs w:val="19"/>
              </w:rPr>
            </w:pPr>
            <w:r w:rsidRPr="006327C0">
              <w:rPr>
                <w:rFonts w:cs="Calibri"/>
                <w:color w:val="000000"/>
                <w:sz w:val="19"/>
                <w:szCs w:val="19"/>
              </w:rPr>
              <w:t>Grounds Management</w:t>
            </w:r>
          </w:p>
        </w:tc>
        <w:tc>
          <w:tcPr>
            <w:tcW w:w="1260" w:type="dxa"/>
            <w:vAlign w:val="center"/>
            <w:hideMark/>
          </w:tcPr>
          <w:p w:rsidR="0073104E" w:rsidRPr="006327C0" w:rsidRDefault="0073104E" w:rsidP="005164DA">
            <w:pPr>
              <w:jc w:val="center"/>
              <w:rPr>
                <w:rFonts w:cs="Calibri"/>
                <w:b/>
                <w:bCs/>
                <w:i/>
                <w:iCs/>
                <w:color w:val="000000"/>
                <w:sz w:val="19"/>
                <w:szCs w:val="19"/>
                <w:highlight w:val="lightGray"/>
              </w:rPr>
            </w:pPr>
            <w:r w:rsidRPr="006327C0">
              <w:rPr>
                <w:rFonts w:cs="Calibri"/>
                <w:b/>
                <w:bCs/>
                <w:i/>
                <w:iCs/>
                <w:color w:val="000000"/>
                <w:sz w:val="19"/>
                <w:szCs w:val="19"/>
                <w:highlight w:val="lightGray"/>
              </w:rPr>
              <w:t>HLAAS</w:t>
            </w:r>
          </w:p>
        </w:tc>
        <w:tc>
          <w:tcPr>
            <w:tcW w:w="990" w:type="dxa"/>
            <w:shd w:val="clear" w:color="auto" w:fill="D9D9D9" w:themeFill="background1" w:themeFillShade="D9"/>
            <w:vAlign w:val="center"/>
            <w:hideMark/>
          </w:tcPr>
          <w:p w:rsidR="0073104E" w:rsidRPr="006327C0" w:rsidRDefault="0073104E" w:rsidP="005164DA">
            <w:pPr>
              <w:jc w:val="center"/>
              <w:rPr>
                <w:rFonts w:cs="Calibri"/>
                <w:color w:val="000000"/>
                <w:sz w:val="19"/>
                <w:szCs w:val="19"/>
              </w:rPr>
            </w:pPr>
            <w:r w:rsidRPr="006327C0">
              <w:rPr>
                <w:rFonts w:cs="Calibri"/>
                <w:color w:val="000000"/>
                <w:sz w:val="19"/>
                <w:szCs w:val="19"/>
              </w:rPr>
              <w:t>HLMGO</w:t>
            </w:r>
          </w:p>
        </w:tc>
        <w:tc>
          <w:tcPr>
            <w:tcW w:w="990" w:type="dxa"/>
            <w:shd w:val="clear" w:color="auto" w:fill="A6A6A6" w:themeFill="background1" w:themeFillShade="A6"/>
            <w:vAlign w:val="center"/>
            <w:hideMark/>
          </w:tcPr>
          <w:p w:rsidR="0073104E" w:rsidRPr="006327C0" w:rsidRDefault="0073104E" w:rsidP="005164DA">
            <w:pPr>
              <w:jc w:val="center"/>
              <w:rPr>
                <w:rFonts w:cs="Calibri"/>
                <w:color w:val="000000"/>
                <w:sz w:val="19"/>
                <w:szCs w:val="19"/>
              </w:rPr>
            </w:pPr>
          </w:p>
        </w:tc>
        <w:tc>
          <w:tcPr>
            <w:tcW w:w="810" w:type="dxa"/>
            <w:shd w:val="clear" w:color="auto" w:fill="A6A6A6" w:themeFill="background1" w:themeFillShade="A6"/>
            <w:vAlign w:val="center"/>
            <w:hideMark/>
          </w:tcPr>
          <w:p w:rsidR="0073104E" w:rsidRPr="006327C0" w:rsidRDefault="0073104E" w:rsidP="005164DA">
            <w:pPr>
              <w:jc w:val="center"/>
              <w:rPr>
                <w:rFonts w:cs="Calibri"/>
                <w:color w:val="000000"/>
                <w:sz w:val="19"/>
                <w:szCs w:val="19"/>
              </w:rPr>
            </w:pPr>
          </w:p>
        </w:tc>
        <w:tc>
          <w:tcPr>
            <w:tcW w:w="900" w:type="dxa"/>
            <w:shd w:val="clear" w:color="auto" w:fill="A6A6A6" w:themeFill="background1" w:themeFillShade="A6"/>
            <w:vAlign w:val="center"/>
            <w:hideMark/>
          </w:tcPr>
          <w:p w:rsidR="0073104E" w:rsidRPr="006327C0" w:rsidRDefault="0073104E" w:rsidP="005164DA">
            <w:pPr>
              <w:jc w:val="center"/>
              <w:rPr>
                <w:rFonts w:cs="Calibri"/>
                <w:color w:val="000000"/>
                <w:sz w:val="19"/>
                <w:szCs w:val="19"/>
              </w:rPr>
            </w:pPr>
          </w:p>
        </w:tc>
        <w:tc>
          <w:tcPr>
            <w:tcW w:w="810" w:type="dxa"/>
            <w:shd w:val="clear" w:color="auto" w:fill="595959" w:themeFill="text1" w:themeFillTint="A6"/>
            <w:vAlign w:val="center"/>
            <w:hideMark/>
          </w:tcPr>
          <w:p w:rsidR="0073104E" w:rsidRPr="006327C0" w:rsidRDefault="0073104E" w:rsidP="005164DA">
            <w:pPr>
              <w:jc w:val="center"/>
              <w:rPr>
                <w:rFonts w:cs="Calibri"/>
                <w:color w:val="FFFFFF" w:themeColor="background1"/>
                <w:sz w:val="19"/>
                <w:szCs w:val="19"/>
              </w:rPr>
            </w:pPr>
          </w:p>
        </w:tc>
        <w:tc>
          <w:tcPr>
            <w:tcW w:w="990" w:type="dxa"/>
            <w:shd w:val="clear" w:color="auto" w:fill="595959" w:themeFill="text1" w:themeFillTint="A6"/>
            <w:noWrap/>
            <w:vAlign w:val="center"/>
            <w:hideMark/>
          </w:tcPr>
          <w:p w:rsidR="0073104E" w:rsidRPr="006327C0" w:rsidRDefault="0073104E" w:rsidP="005164DA">
            <w:pPr>
              <w:jc w:val="center"/>
              <w:rPr>
                <w:rFonts w:cs="Calibri"/>
                <w:color w:val="FFFFFF" w:themeColor="background1"/>
                <w:sz w:val="19"/>
                <w:szCs w:val="19"/>
              </w:rPr>
            </w:pPr>
          </w:p>
        </w:tc>
      </w:tr>
      <w:tr w:rsidR="0073104E" w:rsidRPr="00DC71D3" w:rsidTr="00E21ACE">
        <w:trPr>
          <w:trHeight w:val="780"/>
        </w:trPr>
        <w:tc>
          <w:tcPr>
            <w:tcW w:w="810" w:type="dxa"/>
            <w:vAlign w:val="center"/>
            <w:hideMark/>
          </w:tcPr>
          <w:p w:rsidR="0073104E" w:rsidRPr="006327C0" w:rsidRDefault="0073104E" w:rsidP="005164DA">
            <w:pPr>
              <w:jc w:val="center"/>
              <w:rPr>
                <w:rFonts w:cs="Calibri"/>
                <w:color w:val="000000"/>
                <w:sz w:val="19"/>
                <w:szCs w:val="19"/>
              </w:rPr>
            </w:pPr>
            <w:r w:rsidRPr="006327C0">
              <w:rPr>
                <w:rFonts w:cs="Calibri"/>
                <w:color w:val="000000"/>
                <w:sz w:val="19"/>
                <w:szCs w:val="19"/>
              </w:rPr>
              <w:t>CA</w:t>
            </w:r>
          </w:p>
        </w:tc>
        <w:tc>
          <w:tcPr>
            <w:tcW w:w="1350" w:type="dxa"/>
            <w:vAlign w:val="center"/>
            <w:hideMark/>
          </w:tcPr>
          <w:p w:rsidR="0073104E" w:rsidRPr="006327C0" w:rsidRDefault="0073104E" w:rsidP="005164DA">
            <w:pPr>
              <w:jc w:val="center"/>
              <w:rPr>
                <w:rFonts w:cs="Calibri"/>
                <w:color w:val="000000"/>
                <w:sz w:val="19"/>
                <w:szCs w:val="19"/>
              </w:rPr>
            </w:pPr>
            <w:r w:rsidRPr="006327C0">
              <w:rPr>
                <w:rFonts w:cs="Calibri"/>
                <w:color w:val="000000"/>
                <w:sz w:val="19"/>
                <w:szCs w:val="19"/>
              </w:rPr>
              <w:t>Horticulture, Land Systems, and Management</w:t>
            </w:r>
          </w:p>
        </w:tc>
        <w:tc>
          <w:tcPr>
            <w:tcW w:w="1530" w:type="dxa"/>
            <w:vAlign w:val="center"/>
            <w:hideMark/>
          </w:tcPr>
          <w:p w:rsidR="0073104E" w:rsidRPr="006327C0" w:rsidRDefault="0073104E" w:rsidP="005164DA">
            <w:pPr>
              <w:jc w:val="center"/>
              <w:rPr>
                <w:rFonts w:cs="Calibri"/>
                <w:color w:val="000000"/>
                <w:sz w:val="19"/>
                <w:szCs w:val="19"/>
              </w:rPr>
            </w:pPr>
            <w:r w:rsidRPr="006327C0">
              <w:rPr>
                <w:rFonts w:cs="Calibri"/>
                <w:color w:val="000000"/>
                <w:sz w:val="19"/>
                <w:szCs w:val="19"/>
              </w:rPr>
              <w:t>Horticulture</w:t>
            </w:r>
          </w:p>
        </w:tc>
        <w:tc>
          <w:tcPr>
            <w:tcW w:w="1260" w:type="dxa"/>
            <w:vAlign w:val="center"/>
            <w:hideMark/>
          </w:tcPr>
          <w:p w:rsidR="0073104E" w:rsidRPr="006327C0" w:rsidRDefault="0073104E" w:rsidP="005164DA">
            <w:pPr>
              <w:jc w:val="center"/>
              <w:rPr>
                <w:rFonts w:cs="Calibri"/>
                <w:color w:val="FFFFFF"/>
                <w:sz w:val="19"/>
                <w:szCs w:val="19"/>
              </w:rPr>
            </w:pPr>
          </w:p>
        </w:tc>
        <w:tc>
          <w:tcPr>
            <w:tcW w:w="990" w:type="dxa"/>
            <w:shd w:val="clear" w:color="auto" w:fill="D9D9D9" w:themeFill="background1" w:themeFillShade="D9"/>
            <w:vAlign w:val="center"/>
            <w:hideMark/>
          </w:tcPr>
          <w:p w:rsidR="0073104E" w:rsidRPr="006327C0" w:rsidRDefault="0073104E" w:rsidP="005164DA">
            <w:pPr>
              <w:jc w:val="center"/>
              <w:rPr>
                <w:rFonts w:cs="Calibri"/>
                <w:color w:val="000000"/>
                <w:sz w:val="19"/>
                <w:szCs w:val="19"/>
              </w:rPr>
            </w:pPr>
          </w:p>
        </w:tc>
        <w:tc>
          <w:tcPr>
            <w:tcW w:w="990" w:type="dxa"/>
            <w:shd w:val="clear" w:color="auto" w:fill="A6A6A6" w:themeFill="background1" w:themeFillShade="A6"/>
            <w:vAlign w:val="center"/>
            <w:hideMark/>
          </w:tcPr>
          <w:p w:rsidR="0073104E" w:rsidRPr="006327C0" w:rsidRDefault="0073104E" w:rsidP="005164DA">
            <w:pPr>
              <w:jc w:val="center"/>
              <w:rPr>
                <w:rFonts w:cs="Calibri"/>
                <w:color w:val="000000"/>
                <w:sz w:val="19"/>
                <w:szCs w:val="19"/>
              </w:rPr>
            </w:pPr>
          </w:p>
        </w:tc>
        <w:tc>
          <w:tcPr>
            <w:tcW w:w="810" w:type="dxa"/>
            <w:shd w:val="clear" w:color="auto" w:fill="A6A6A6" w:themeFill="background1" w:themeFillShade="A6"/>
            <w:vAlign w:val="center"/>
            <w:hideMark/>
          </w:tcPr>
          <w:p w:rsidR="0073104E" w:rsidRPr="006327C0" w:rsidRDefault="0073104E" w:rsidP="005164DA">
            <w:pPr>
              <w:jc w:val="center"/>
              <w:rPr>
                <w:rFonts w:cs="Calibri"/>
                <w:color w:val="000000"/>
                <w:sz w:val="19"/>
                <w:szCs w:val="19"/>
              </w:rPr>
            </w:pPr>
            <w:r w:rsidRPr="006327C0">
              <w:rPr>
                <w:rFonts w:cs="Calibri"/>
                <w:color w:val="000000"/>
                <w:sz w:val="19"/>
                <w:szCs w:val="19"/>
              </w:rPr>
              <w:t>HLHCE</w:t>
            </w:r>
          </w:p>
        </w:tc>
        <w:tc>
          <w:tcPr>
            <w:tcW w:w="900" w:type="dxa"/>
            <w:shd w:val="clear" w:color="auto" w:fill="A6A6A6" w:themeFill="background1" w:themeFillShade="A6"/>
            <w:vAlign w:val="center"/>
            <w:hideMark/>
          </w:tcPr>
          <w:p w:rsidR="0073104E" w:rsidRPr="006327C0" w:rsidRDefault="0073104E" w:rsidP="005164DA">
            <w:pPr>
              <w:jc w:val="center"/>
              <w:rPr>
                <w:rFonts w:cs="Calibri"/>
                <w:color w:val="000000"/>
                <w:sz w:val="19"/>
                <w:szCs w:val="19"/>
              </w:rPr>
            </w:pPr>
            <w:r w:rsidRPr="006327C0">
              <w:rPr>
                <w:rFonts w:cs="Calibri"/>
                <w:color w:val="000000"/>
                <w:sz w:val="19"/>
                <w:szCs w:val="19"/>
              </w:rPr>
              <w:t>HLMHO</w:t>
            </w:r>
          </w:p>
        </w:tc>
        <w:tc>
          <w:tcPr>
            <w:tcW w:w="810" w:type="dxa"/>
            <w:shd w:val="clear" w:color="auto" w:fill="595959" w:themeFill="text1" w:themeFillTint="A6"/>
            <w:vAlign w:val="center"/>
            <w:hideMark/>
          </w:tcPr>
          <w:p w:rsidR="0073104E" w:rsidRPr="006327C0" w:rsidRDefault="0073104E" w:rsidP="005164DA">
            <w:pPr>
              <w:jc w:val="center"/>
              <w:rPr>
                <w:rFonts w:cs="Calibri"/>
                <w:color w:val="FFFFFF" w:themeColor="background1"/>
                <w:sz w:val="19"/>
                <w:szCs w:val="19"/>
              </w:rPr>
            </w:pPr>
          </w:p>
        </w:tc>
        <w:tc>
          <w:tcPr>
            <w:tcW w:w="990" w:type="dxa"/>
            <w:shd w:val="clear" w:color="auto" w:fill="595959" w:themeFill="text1" w:themeFillTint="A6"/>
            <w:noWrap/>
            <w:vAlign w:val="center"/>
            <w:hideMark/>
          </w:tcPr>
          <w:p w:rsidR="0073104E" w:rsidRPr="006327C0" w:rsidRDefault="0073104E" w:rsidP="005164DA">
            <w:pPr>
              <w:jc w:val="center"/>
              <w:rPr>
                <w:rFonts w:cs="Calibri"/>
                <w:color w:val="FFFFFF" w:themeColor="background1"/>
                <w:sz w:val="19"/>
                <w:szCs w:val="19"/>
              </w:rPr>
            </w:pPr>
          </w:p>
        </w:tc>
      </w:tr>
      <w:tr w:rsidR="0073104E" w:rsidRPr="00DC71D3" w:rsidTr="00E21ACE">
        <w:trPr>
          <w:trHeight w:val="795"/>
        </w:trPr>
        <w:tc>
          <w:tcPr>
            <w:tcW w:w="810" w:type="dxa"/>
            <w:vAlign w:val="center"/>
            <w:hideMark/>
          </w:tcPr>
          <w:p w:rsidR="0073104E" w:rsidRPr="006327C0" w:rsidRDefault="0073104E" w:rsidP="005164DA">
            <w:pPr>
              <w:jc w:val="center"/>
              <w:rPr>
                <w:rFonts w:cs="Calibri"/>
                <w:color w:val="000000"/>
                <w:sz w:val="19"/>
                <w:szCs w:val="19"/>
              </w:rPr>
            </w:pPr>
            <w:r w:rsidRPr="006327C0">
              <w:rPr>
                <w:rFonts w:cs="Calibri"/>
                <w:color w:val="000000"/>
                <w:sz w:val="19"/>
                <w:szCs w:val="19"/>
              </w:rPr>
              <w:t>CA</w:t>
            </w:r>
          </w:p>
        </w:tc>
        <w:tc>
          <w:tcPr>
            <w:tcW w:w="1350" w:type="dxa"/>
            <w:vAlign w:val="center"/>
            <w:hideMark/>
          </w:tcPr>
          <w:p w:rsidR="0073104E" w:rsidRPr="006327C0" w:rsidRDefault="0073104E" w:rsidP="005164DA">
            <w:pPr>
              <w:jc w:val="center"/>
              <w:rPr>
                <w:rFonts w:cs="Calibri"/>
                <w:color w:val="000000"/>
                <w:sz w:val="19"/>
                <w:szCs w:val="19"/>
              </w:rPr>
            </w:pPr>
            <w:r w:rsidRPr="006327C0">
              <w:rPr>
                <w:rFonts w:cs="Calibri"/>
                <w:color w:val="000000"/>
                <w:sz w:val="19"/>
                <w:szCs w:val="19"/>
              </w:rPr>
              <w:t>Horticulture, Land Systems, and Management</w:t>
            </w:r>
          </w:p>
        </w:tc>
        <w:tc>
          <w:tcPr>
            <w:tcW w:w="1530" w:type="dxa"/>
            <w:vAlign w:val="center"/>
            <w:hideMark/>
          </w:tcPr>
          <w:p w:rsidR="0073104E" w:rsidRPr="006327C0" w:rsidRDefault="0073104E" w:rsidP="005164DA">
            <w:pPr>
              <w:jc w:val="center"/>
              <w:rPr>
                <w:rFonts w:cs="Calibri"/>
                <w:color w:val="000000"/>
                <w:sz w:val="19"/>
                <w:szCs w:val="19"/>
              </w:rPr>
            </w:pPr>
            <w:r w:rsidRPr="006327C0">
              <w:rPr>
                <w:rFonts w:cs="Calibri"/>
                <w:color w:val="000000"/>
                <w:sz w:val="19"/>
                <w:szCs w:val="19"/>
              </w:rPr>
              <w:t>Horticulture Management</w:t>
            </w:r>
          </w:p>
        </w:tc>
        <w:tc>
          <w:tcPr>
            <w:tcW w:w="1260" w:type="dxa"/>
            <w:vAlign w:val="center"/>
            <w:hideMark/>
          </w:tcPr>
          <w:p w:rsidR="0073104E" w:rsidRPr="006327C0" w:rsidRDefault="0073104E" w:rsidP="005164DA">
            <w:pPr>
              <w:jc w:val="center"/>
              <w:rPr>
                <w:rFonts w:cs="Calibri"/>
                <w:b/>
                <w:bCs/>
                <w:i/>
                <w:iCs/>
                <w:color w:val="000000"/>
                <w:sz w:val="19"/>
                <w:szCs w:val="19"/>
              </w:rPr>
            </w:pPr>
            <w:r w:rsidRPr="006327C0">
              <w:rPr>
                <w:rFonts w:cs="Calibri"/>
                <w:b/>
                <w:bCs/>
                <w:i/>
                <w:iCs/>
                <w:color w:val="000000"/>
                <w:sz w:val="19"/>
                <w:szCs w:val="19"/>
                <w:highlight w:val="lightGray"/>
              </w:rPr>
              <w:t>HLAAS</w:t>
            </w:r>
          </w:p>
        </w:tc>
        <w:tc>
          <w:tcPr>
            <w:tcW w:w="990" w:type="dxa"/>
            <w:shd w:val="clear" w:color="auto" w:fill="D9D9D9" w:themeFill="background1" w:themeFillShade="D9"/>
            <w:vAlign w:val="center"/>
            <w:hideMark/>
          </w:tcPr>
          <w:p w:rsidR="0073104E" w:rsidRPr="006327C0" w:rsidRDefault="0073104E" w:rsidP="005164DA">
            <w:pPr>
              <w:jc w:val="center"/>
              <w:rPr>
                <w:rFonts w:cs="Calibri"/>
                <w:color w:val="000000"/>
                <w:sz w:val="19"/>
                <w:szCs w:val="19"/>
              </w:rPr>
            </w:pPr>
            <w:r w:rsidRPr="006327C0">
              <w:rPr>
                <w:rFonts w:cs="Calibri"/>
                <w:color w:val="000000"/>
                <w:sz w:val="19"/>
                <w:szCs w:val="19"/>
              </w:rPr>
              <w:t>HLMHO</w:t>
            </w:r>
          </w:p>
        </w:tc>
        <w:tc>
          <w:tcPr>
            <w:tcW w:w="990" w:type="dxa"/>
            <w:shd w:val="clear" w:color="auto" w:fill="A6A6A6" w:themeFill="background1" w:themeFillShade="A6"/>
            <w:vAlign w:val="center"/>
            <w:hideMark/>
          </w:tcPr>
          <w:p w:rsidR="0073104E" w:rsidRPr="006327C0" w:rsidRDefault="0073104E" w:rsidP="005164DA">
            <w:pPr>
              <w:jc w:val="center"/>
              <w:rPr>
                <w:rFonts w:cs="Calibri"/>
                <w:color w:val="000000"/>
                <w:sz w:val="19"/>
                <w:szCs w:val="19"/>
              </w:rPr>
            </w:pPr>
          </w:p>
        </w:tc>
        <w:tc>
          <w:tcPr>
            <w:tcW w:w="810" w:type="dxa"/>
            <w:shd w:val="clear" w:color="auto" w:fill="A6A6A6" w:themeFill="background1" w:themeFillShade="A6"/>
            <w:vAlign w:val="center"/>
            <w:hideMark/>
          </w:tcPr>
          <w:p w:rsidR="0073104E" w:rsidRPr="006327C0" w:rsidRDefault="0073104E" w:rsidP="005164DA">
            <w:pPr>
              <w:jc w:val="center"/>
              <w:rPr>
                <w:rFonts w:cs="Calibri"/>
                <w:color w:val="000000"/>
                <w:sz w:val="19"/>
                <w:szCs w:val="19"/>
              </w:rPr>
            </w:pPr>
          </w:p>
        </w:tc>
        <w:tc>
          <w:tcPr>
            <w:tcW w:w="900" w:type="dxa"/>
            <w:shd w:val="clear" w:color="auto" w:fill="A6A6A6" w:themeFill="background1" w:themeFillShade="A6"/>
            <w:vAlign w:val="center"/>
            <w:hideMark/>
          </w:tcPr>
          <w:p w:rsidR="0073104E" w:rsidRPr="006327C0" w:rsidRDefault="0073104E" w:rsidP="005164DA">
            <w:pPr>
              <w:jc w:val="center"/>
              <w:rPr>
                <w:rFonts w:cs="Calibri"/>
                <w:color w:val="000000"/>
                <w:sz w:val="19"/>
                <w:szCs w:val="19"/>
              </w:rPr>
            </w:pPr>
          </w:p>
        </w:tc>
        <w:tc>
          <w:tcPr>
            <w:tcW w:w="810" w:type="dxa"/>
            <w:shd w:val="clear" w:color="auto" w:fill="595959" w:themeFill="text1" w:themeFillTint="A6"/>
            <w:vAlign w:val="center"/>
            <w:hideMark/>
          </w:tcPr>
          <w:p w:rsidR="0073104E" w:rsidRPr="006327C0" w:rsidRDefault="0073104E" w:rsidP="005164DA">
            <w:pPr>
              <w:jc w:val="center"/>
              <w:rPr>
                <w:rFonts w:cs="Calibri"/>
                <w:color w:val="FFFFFF" w:themeColor="background1"/>
                <w:sz w:val="19"/>
                <w:szCs w:val="19"/>
              </w:rPr>
            </w:pPr>
          </w:p>
        </w:tc>
        <w:tc>
          <w:tcPr>
            <w:tcW w:w="990" w:type="dxa"/>
            <w:shd w:val="clear" w:color="auto" w:fill="595959" w:themeFill="text1" w:themeFillTint="A6"/>
            <w:noWrap/>
            <w:vAlign w:val="center"/>
            <w:hideMark/>
          </w:tcPr>
          <w:p w:rsidR="0073104E" w:rsidRPr="006327C0" w:rsidRDefault="0073104E" w:rsidP="005164DA">
            <w:pPr>
              <w:jc w:val="center"/>
              <w:rPr>
                <w:rFonts w:cs="Calibri"/>
                <w:color w:val="FFFFFF" w:themeColor="background1"/>
                <w:sz w:val="19"/>
                <w:szCs w:val="19"/>
              </w:rPr>
            </w:pPr>
          </w:p>
        </w:tc>
      </w:tr>
    </w:tbl>
    <w:p w:rsidR="00FD5653" w:rsidRDefault="00FD5653" w:rsidP="00FD5653">
      <w:pPr>
        <w:rPr>
          <w:szCs w:val="20"/>
        </w:rPr>
      </w:pPr>
    </w:p>
    <w:p w:rsidR="00FD5653" w:rsidRDefault="00FD5653" w:rsidP="00FD5653">
      <w:pPr>
        <w:rPr>
          <w:szCs w:val="20"/>
        </w:rPr>
      </w:pPr>
      <w:r>
        <w:rPr>
          <w:szCs w:val="20"/>
        </w:rPr>
        <w:br w:type="page"/>
      </w:r>
    </w:p>
    <w:tbl>
      <w:tblPr>
        <w:tblStyle w:val="TableGrid"/>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350"/>
        <w:gridCol w:w="1530"/>
        <w:gridCol w:w="1260"/>
        <w:gridCol w:w="990"/>
        <w:gridCol w:w="990"/>
        <w:gridCol w:w="810"/>
        <w:gridCol w:w="900"/>
        <w:gridCol w:w="810"/>
        <w:gridCol w:w="990"/>
      </w:tblGrid>
      <w:tr w:rsidR="00FD5653" w:rsidRPr="00F829AF" w:rsidTr="00E21ACE">
        <w:trPr>
          <w:trHeight w:val="1104"/>
        </w:trPr>
        <w:tc>
          <w:tcPr>
            <w:tcW w:w="810" w:type="dxa"/>
            <w:vMerge w:val="restart"/>
            <w:shd w:val="clear" w:color="auto" w:fill="D9D9D9" w:themeFill="background1" w:themeFillShade="D9"/>
            <w:vAlign w:val="bottom"/>
          </w:tcPr>
          <w:p w:rsidR="00FD5653" w:rsidRPr="00F829AF" w:rsidRDefault="00FD5653" w:rsidP="00FD5653">
            <w:pPr>
              <w:jc w:val="center"/>
              <w:rPr>
                <w:b/>
                <w:szCs w:val="20"/>
              </w:rPr>
            </w:pPr>
            <w:r w:rsidRPr="00F829AF">
              <w:rPr>
                <w:b/>
                <w:szCs w:val="20"/>
              </w:rPr>
              <w:lastRenderedPageBreak/>
              <w:t>DEAN AREA/OTHER</w:t>
            </w:r>
          </w:p>
        </w:tc>
        <w:tc>
          <w:tcPr>
            <w:tcW w:w="1350" w:type="dxa"/>
            <w:vMerge w:val="restart"/>
            <w:shd w:val="clear" w:color="auto" w:fill="D9D9D9" w:themeFill="background1" w:themeFillShade="D9"/>
            <w:vAlign w:val="bottom"/>
          </w:tcPr>
          <w:p w:rsidR="00FD5653" w:rsidRPr="00F829AF" w:rsidRDefault="00FD5653" w:rsidP="00FD5653">
            <w:pPr>
              <w:jc w:val="center"/>
              <w:rPr>
                <w:b/>
                <w:szCs w:val="20"/>
              </w:rPr>
            </w:pPr>
            <w:r w:rsidRPr="00F829AF">
              <w:rPr>
                <w:b/>
                <w:szCs w:val="20"/>
              </w:rPr>
              <w:t>AREA</w:t>
            </w:r>
          </w:p>
        </w:tc>
        <w:tc>
          <w:tcPr>
            <w:tcW w:w="1530" w:type="dxa"/>
            <w:vMerge w:val="restart"/>
            <w:shd w:val="clear" w:color="auto" w:fill="D9D9D9" w:themeFill="background1" w:themeFillShade="D9"/>
            <w:vAlign w:val="bottom"/>
          </w:tcPr>
          <w:p w:rsidR="00FD5653" w:rsidRPr="00F829AF" w:rsidRDefault="00FD5653" w:rsidP="00FD5653">
            <w:pPr>
              <w:jc w:val="center"/>
              <w:rPr>
                <w:b/>
                <w:szCs w:val="20"/>
              </w:rPr>
            </w:pPr>
            <w:r w:rsidRPr="00F829AF">
              <w:rPr>
                <w:b/>
                <w:szCs w:val="20"/>
              </w:rPr>
              <w:t>PROGRAM</w:t>
            </w:r>
          </w:p>
        </w:tc>
        <w:tc>
          <w:tcPr>
            <w:tcW w:w="1260" w:type="dxa"/>
            <w:vMerge w:val="restart"/>
            <w:shd w:val="clear" w:color="auto" w:fill="D9D9D9" w:themeFill="background1" w:themeFillShade="D9"/>
            <w:vAlign w:val="bottom"/>
          </w:tcPr>
          <w:p w:rsidR="00B34344" w:rsidRDefault="00FD5653" w:rsidP="00FD5653">
            <w:pPr>
              <w:jc w:val="center"/>
              <w:rPr>
                <w:b/>
                <w:szCs w:val="20"/>
              </w:rPr>
            </w:pPr>
            <w:r w:rsidRPr="00F829AF">
              <w:rPr>
                <w:b/>
                <w:szCs w:val="20"/>
              </w:rPr>
              <w:t>ASSOCIATE DEGREES</w:t>
            </w:r>
          </w:p>
          <w:p w:rsidR="00FD5653" w:rsidRDefault="00FD5653" w:rsidP="00FD5653">
            <w:pPr>
              <w:jc w:val="center"/>
              <w:rPr>
                <w:szCs w:val="20"/>
              </w:rPr>
            </w:pPr>
            <w:r w:rsidRPr="00F829AF">
              <w:rPr>
                <w:szCs w:val="20"/>
              </w:rPr>
              <w:t xml:space="preserve"> (</w:t>
            </w:r>
            <w:r>
              <w:rPr>
                <w:szCs w:val="20"/>
              </w:rPr>
              <w:t xml:space="preserve">if code is in italics,  </w:t>
            </w:r>
            <w:r w:rsidRPr="00F829AF">
              <w:rPr>
                <w:szCs w:val="20"/>
              </w:rPr>
              <w:t>use only option/</w:t>
            </w:r>
          </w:p>
          <w:p w:rsidR="00FD5653" w:rsidRPr="00F829AF" w:rsidRDefault="00FD5653" w:rsidP="00FD5653">
            <w:pPr>
              <w:jc w:val="center"/>
              <w:rPr>
                <w:szCs w:val="20"/>
              </w:rPr>
            </w:pPr>
            <w:r w:rsidRPr="00F829AF">
              <w:rPr>
                <w:szCs w:val="20"/>
              </w:rPr>
              <w:t>track codes)</w:t>
            </w:r>
          </w:p>
        </w:tc>
        <w:tc>
          <w:tcPr>
            <w:tcW w:w="990" w:type="dxa"/>
            <w:vMerge w:val="restart"/>
            <w:shd w:val="clear" w:color="auto" w:fill="D9D9D9" w:themeFill="background1" w:themeFillShade="D9"/>
            <w:vAlign w:val="bottom"/>
          </w:tcPr>
          <w:p w:rsidR="00B34344" w:rsidRDefault="00FD5653" w:rsidP="00FD5653">
            <w:pPr>
              <w:jc w:val="center"/>
              <w:rPr>
                <w:b/>
                <w:szCs w:val="20"/>
              </w:rPr>
            </w:pPr>
            <w:r w:rsidRPr="00F829AF">
              <w:rPr>
                <w:b/>
                <w:szCs w:val="20"/>
              </w:rPr>
              <w:t>DEGREE OPTION/</w:t>
            </w:r>
          </w:p>
          <w:p w:rsidR="00FD5653" w:rsidRPr="00F829AF" w:rsidRDefault="00FD5653" w:rsidP="00FD5653">
            <w:pPr>
              <w:jc w:val="center"/>
              <w:rPr>
                <w:b/>
                <w:szCs w:val="20"/>
              </w:rPr>
            </w:pPr>
            <w:r w:rsidRPr="00F829AF">
              <w:rPr>
                <w:b/>
                <w:szCs w:val="20"/>
              </w:rPr>
              <w:t>TRACK CODE</w:t>
            </w:r>
          </w:p>
        </w:tc>
        <w:tc>
          <w:tcPr>
            <w:tcW w:w="2700" w:type="dxa"/>
            <w:gridSpan w:val="3"/>
            <w:shd w:val="clear" w:color="auto" w:fill="D9D9D9" w:themeFill="background1" w:themeFillShade="D9"/>
            <w:vAlign w:val="bottom"/>
          </w:tcPr>
          <w:p w:rsidR="00FD5653" w:rsidRPr="00F829AF" w:rsidRDefault="00FD5653" w:rsidP="00FD5653">
            <w:pPr>
              <w:jc w:val="center"/>
              <w:rPr>
                <w:b/>
                <w:szCs w:val="20"/>
              </w:rPr>
            </w:pPr>
            <w:r w:rsidRPr="00F829AF">
              <w:rPr>
                <w:b/>
                <w:szCs w:val="20"/>
              </w:rPr>
              <w:t>CERTIFICATES OF ACHIEVEMENT</w:t>
            </w:r>
          </w:p>
        </w:tc>
        <w:tc>
          <w:tcPr>
            <w:tcW w:w="1800" w:type="dxa"/>
            <w:gridSpan w:val="2"/>
            <w:shd w:val="clear" w:color="auto" w:fill="D9D9D9" w:themeFill="background1" w:themeFillShade="D9"/>
            <w:vAlign w:val="bottom"/>
          </w:tcPr>
          <w:p w:rsidR="00FD5653" w:rsidRPr="00F829AF" w:rsidRDefault="00FD5653" w:rsidP="00FD5653">
            <w:pPr>
              <w:jc w:val="center"/>
              <w:rPr>
                <w:b/>
                <w:szCs w:val="20"/>
              </w:rPr>
            </w:pPr>
            <w:r w:rsidRPr="00F829AF">
              <w:rPr>
                <w:b/>
                <w:szCs w:val="20"/>
              </w:rPr>
              <w:t>CAREER CERTIFICATES</w:t>
            </w:r>
          </w:p>
        </w:tc>
      </w:tr>
      <w:tr w:rsidR="00FD5653" w:rsidRPr="00F829AF" w:rsidTr="00E21ACE">
        <w:trPr>
          <w:trHeight w:val="1103"/>
        </w:trPr>
        <w:tc>
          <w:tcPr>
            <w:tcW w:w="810" w:type="dxa"/>
            <w:vMerge/>
            <w:shd w:val="clear" w:color="auto" w:fill="D9D9D9" w:themeFill="background1" w:themeFillShade="D9"/>
          </w:tcPr>
          <w:p w:rsidR="00FD5653" w:rsidRPr="00F829AF" w:rsidRDefault="00FD5653" w:rsidP="00FD5653">
            <w:pPr>
              <w:jc w:val="center"/>
              <w:rPr>
                <w:szCs w:val="20"/>
              </w:rPr>
            </w:pPr>
          </w:p>
        </w:tc>
        <w:tc>
          <w:tcPr>
            <w:tcW w:w="1350" w:type="dxa"/>
            <w:vMerge/>
            <w:shd w:val="clear" w:color="auto" w:fill="D9D9D9" w:themeFill="background1" w:themeFillShade="D9"/>
          </w:tcPr>
          <w:p w:rsidR="00FD5653" w:rsidRPr="00F829AF" w:rsidRDefault="00FD5653" w:rsidP="00FD5653">
            <w:pPr>
              <w:jc w:val="center"/>
              <w:rPr>
                <w:szCs w:val="20"/>
              </w:rPr>
            </w:pPr>
          </w:p>
        </w:tc>
        <w:tc>
          <w:tcPr>
            <w:tcW w:w="1530" w:type="dxa"/>
            <w:vMerge/>
            <w:shd w:val="clear" w:color="auto" w:fill="D9D9D9" w:themeFill="background1" w:themeFillShade="D9"/>
          </w:tcPr>
          <w:p w:rsidR="00FD5653" w:rsidRPr="00F829AF" w:rsidRDefault="00FD5653" w:rsidP="00FD5653">
            <w:pPr>
              <w:jc w:val="center"/>
              <w:rPr>
                <w:szCs w:val="20"/>
              </w:rPr>
            </w:pPr>
          </w:p>
        </w:tc>
        <w:tc>
          <w:tcPr>
            <w:tcW w:w="1260" w:type="dxa"/>
            <w:vMerge/>
            <w:shd w:val="clear" w:color="auto" w:fill="D9D9D9" w:themeFill="background1" w:themeFillShade="D9"/>
            <w:vAlign w:val="bottom"/>
          </w:tcPr>
          <w:p w:rsidR="00FD5653" w:rsidRPr="00F829AF" w:rsidRDefault="00FD5653" w:rsidP="00FD5653">
            <w:pPr>
              <w:jc w:val="center"/>
              <w:rPr>
                <w:szCs w:val="20"/>
              </w:rPr>
            </w:pPr>
          </w:p>
        </w:tc>
        <w:tc>
          <w:tcPr>
            <w:tcW w:w="990" w:type="dxa"/>
            <w:vMerge/>
            <w:shd w:val="clear" w:color="auto" w:fill="D9D9D9" w:themeFill="background1" w:themeFillShade="D9"/>
            <w:vAlign w:val="bottom"/>
          </w:tcPr>
          <w:p w:rsidR="00FD5653" w:rsidRPr="00F829AF" w:rsidRDefault="00FD5653" w:rsidP="00FD5653">
            <w:pPr>
              <w:jc w:val="center"/>
              <w:rPr>
                <w:szCs w:val="20"/>
              </w:rPr>
            </w:pPr>
          </w:p>
        </w:tc>
        <w:tc>
          <w:tcPr>
            <w:tcW w:w="990" w:type="dxa"/>
            <w:shd w:val="clear" w:color="auto" w:fill="D9D9D9" w:themeFill="background1" w:themeFillShade="D9"/>
            <w:vAlign w:val="bottom"/>
          </w:tcPr>
          <w:p w:rsidR="00FD5653" w:rsidRPr="00F829AF" w:rsidRDefault="00FD5653" w:rsidP="00FD5653">
            <w:pPr>
              <w:jc w:val="center"/>
              <w:rPr>
                <w:szCs w:val="20"/>
              </w:rPr>
            </w:pPr>
            <w:r w:rsidRPr="00920541">
              <w:rPr>
                <w:b/>
                <w:szCs w:val="20"/>
              </w:rPr>
              <w:t>Umbrella</w:t>
            </w:r>
            <w:r w:rsidRPr="00F829AF">
              <w:rPr>
                <w:szCs w:val="20"/>
              </w:rPr>
              <w:t xml:space="preserve"> (use option code)</w:t>
            </w:r>
          </w:p>
        </w:tc>
        <w:tc>
          <w:tcPr>
            <w:tcW w:w="810" w:type="dxa"/>
            <w:shd w:val="clear" w:color="auto" w:fill="D9D9D9" w:themeFill="background1" w:themeFillShade="D9"/>
            <w:vAlign w:val="bottom"/>
          </w:tcPr>
          <w:p w:rsidR="00FD5653" w:rsidRPr="00920541" w:rsidRDefault="00FD5653" w:rsidP="00FD5653">
            <w:pPr>
              <w:jc w:val="center"/>
              <w:rPr>
                <w:b/>
                <w:szCs w:val="20"/>
              </w:rPr>
            </w:pPr>
            <w:r w:rsidRPr="00920541">
              <w:rPr>
                <w:b/>
                <w:szCs w:val="20"/>
              </w:rPr>
              <w:t>Option Code</w:t>
            </w:r>
          </w:p>
        </w:tc>
        <w:tc>
          <w:tcPr>
            <w:tcW w:w="900" w:type="dxa"/>
            <w:shd w:val="clear" w:color="auto" w:fill="D9D9D9" w:themeFill="background1" w:themeFillShade="D9"/>
            <w:vAlign w:val="bottom"/>
          </w:tcPr>
          <w:p w:rsidR="00FD5653" w:rsidRPr="00920541" w:rsidRDefault="00FD5653" w:rsidP="00FD5653">
            <w:pPr>
              <w:jc w:val="center"/>
              <w:rPr>
                <w:b/>
                <w:szCs w:val="20"/>
              </w:rPr>
            </w:pPr>
            <w:r w:rsidRPr="00920541">
              <w:rPr>
                <w:b/>
                <w:szCs w:val="20"/>
              </w:rPr>
              <w:t>Pathway</w:t>
            </w:r>
          </w:p>
        </w:tc>
        <w:tc>
          <w:tcPr>
            <w:tcW w:w="810" w:type="dxa"/>
            <w:shd w:val="clear" w:color="auto" w:fill="D9D9D9" w:themeFill="background1" w:themeFillShade="D9"/>
            <w:vAlign w:val="bottom"/>
          </w:tcPr>
          <w:p w:rsidR="00FD5653" w:rsidRPr="00920541" w:rsidRDefault="00FD5653" w:rsidP="00FD5653">
            <w:pPr>
              <w:jc w:val="center"/>
              <w:rPr>
                <w:b/>
                <w:szCs w:val="20"/>
              </w:rPr>
            </w:pPr>
            <w:r w:rsidRPr="00920541">
              <w:rPr>
                <w:b/>
                <w:szCs w:val="20"/>
              </w:rPr>
              <w:t>Code</w:t>
            </w:r>
          </w:p>
        </w:tc>
        <w:tc>
          <w:tcPr>
            <w:tcW w:w="990" w:type="dxa"/>
            <w:shd w:val="clear" w:color="auto" w:fill="D9D9D9" w:themeFill="background1" w:themeFillShade="D9"/>
            <w:vAlign w:val="bottom"/>
          </w:tcPr>
          <w:p w:rsidR="00FD5653" w:rsidRPr="00920541" w:rsidRDefault="00FD5653" w:rsidP="00FD5653">
            <w:pPr>
              <w:jc w:val="center"/>
              <w:rPr>
                <w:b/>
                <w:szCs w:val="20"/>
              </w:rPr>
            </w:pPr>
            <w:r w:rsidRPr="00920541">
              <w:rPr>
                <w:b/>
                <w:szCs w:val="20"/>
              </w:rPr>
              <w:t>Pathway</w:t>
            </w:r>
          </w:p>
        </w:tc>
      </w:tr>
      <w:tr w:rsidR="00FD5653" w:rsidRPr="00DC71D3" w:rsidTr="00E21ACE">
        <w:trPr>
          <w:trHeight w:val="81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CA</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Horticulture, Land Systems, and Management</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Horticulture, Land Systems, and Management</w:t>
            </w:r>
          </w:p>
        </w:tc>
        <w:tc>
          <w:tcPr>
            <w:tcW w:w="1260" w:type="dxa"/>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HLAAS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9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r>
      <w:tr w:rsidR="00FD5653" w:rsidRPr="00DC71D3" w:rsidTr="00E21ACE">
        <w:trPr>
          <w:trHeight w:val="76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CA</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Horticulture, Land Systems, and Management</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Landscape Design</w:t>
            </w:r>
          </w:p>
        </w:tc>
        <w:tc>
          <w:tcPr>
            <w:tcW w:w="1260" w:type="dxa"/>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HLAAS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HLMLO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HLLCC</w:t>
            </w:r>
          </w:p>
        </w:tc>
        <w:tc>
          <w:tcPr>
            <w:tcW w:w="99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HLMLO</w:t>
            </w:r>
          </w:p>
        </w:tc>
      </w:tr>
      <w:tr w:rsidR="00FD5653" w:rsidRPr="00DC71D3" w:rsidTr="00E21ACE">
        <w:trPr>
          <w:trHeight w:val="82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CA</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Horticulture, Land Systems, and Management</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Nursery and Landscape  Management</w:t>
            </w:r>
          </w:p>
        </w:tc>
        <w:tc>
          <w:tcPr>
            <w:tcW w:w="1260" w:type="dxa"/>
            <w:vAlign w:val="center"/>
            <w:hideMark/>
          </w:tcPr>
          <w:p w:rsidR="00FD5653" w:rsidRPr="006327C0" w:rsidRDefault="00FD5653" w:rsidP="00FD5653">
            <w:pPr>
              <w:jc w:val="center"/>
              <w:rPr>
                <w:rFonts w:cs="Calibri"/>
                <w:color w:val="FFFFFF"/>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HLNCC</w:t>
            </w:r>
          </w:p>
        </w:tc>
        <w:tc>
          <w:tcPr>
            <w:tcW w:w="99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HLMHO</w:t>
            </w:r>
          </w:p>
        </w:tc>
      </w:tr>
      <w:tr w:rsidR="00FD5653" w:rsidRPr="00DC71D3" w:rsidTr="00E21ACE">
        <w:trPr>
          <w:trHeight w:val="78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CA</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Horticulture, Land Systems, and Management</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Plant Production &amp; Propagation</w:t>
            </w:r>
          </w:p>
        </w:tc>
        <w:tc>
          <w:tcPr>
            <w:tcW w:w="1260" w:type="dxa"/>
            <w:vAlign w:val="center"/>
            <w:hideMark/>
          </w:tcPr>
          <w:p w:rsidR="00FD5653" w:rsidRPr="006327C0" w:rsidRDefault="00FD5653" w:rsidP="00FD5653">
            <w:pPr>
              <w:jc w:val="center"/>
              <w:rPr>
                <w:rFonts w:cs="Calibri"/>
                <w:color w:val="FFFFFF"/>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HLPCC</w:t>
            </w:r>
          </w:p>
        </w:tc>
        <w:tc>
          <w:tcPr>
            <w:tcW w:w="99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HLMHO</w:t>
            </w:r>
          </w:p>
        </w:tc>
      </w:tr>
      <w:tr w:rsidR="00FD5653" w:rsidRPr="00DC71D3" w:rsidTr="00E21ACE">
        <w:trPr>
          <w:trHeight w:val="82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CA</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Horticulture, Land Systems, and Management</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Small Market Farming</w:t>
            </w:r>
          </w:p>
        </w:tc>
        <w:tc>
          <w:tcPr>
            <w:tcW w:w="1260" w:type="dxa"/>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HLAAS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HLMSO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HLSCC</w:t>
            </w:r>
          </w:p>
        </w:tc>
        <w:tc>
          <w:tcPr>
            <w:tcW w:w="99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HLMSO</w:t>
            </w:r>
          </w:p>
        </w:tc>
      </w:tr>
      <w:tr w:rsidR="00FD5653" w:rsidRPr="00DC71D3" w:rsidTr="00E21ACE">
        <w:trPr>
          <w:trHeight w:val="60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CA</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Hospitality and Restaurant Leadership</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Food and Event Management</w:t>
            </w:r>
          </w:p>
        </w:tc>
        <w:tc>
          <w:tcPr>
            <w:tcW w:w="1260" w:type="dxa"/>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CHRAS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CHFA1</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9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r>
      <w:tr w:rsidR="00FD5653" w:rsidRPr="00DC71D3" w:rsidTr="00E21ACE">
        <w:trPr>
          <w:trHeight w:val="51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CA</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Hospitality and Restaurant Leadership</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Hospitality and Restaurant Leadership</w:t>
            </w:r>
          </w:p>
        </w:tc>
        <w:tc>
          <w:tcPr>
            <w:tcW w:w="1260" w:type="dxa"/>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CHRAS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9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r>
      <w:tr w:rsidR="00FD5653" w:rsidRPr="00DC71D3" w:rsidTr="00E21ACE">
        <w:trPr>
          <w:trHeight w:val="51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CA</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Hospitality and Restaurant Leadership</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Hospitality Entrepreneurship</w:t>
            </w:r>
          </w:p>
        </w:tc>
        <w:tc>
          <w:tcPr>
            <w:tcW w:w="1260" w:type="dxa"/>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CHRAS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CHBA1</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9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r>
      <w:tr w:rsidR="00FD5653" w:rsidRPr="00DC71D3" w:rsidTr="00E21ACE">
        <w:trPr>
          <w:trHeight w:val="51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CA</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Hospitality and Restaurant Leadership</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ManageFirst</w:t>
            </w:r>
          </w:p>
        </w:tc>
        <w:tc>
          <w:tcPr>
            <w:tcW w:w="1260" w:type="dxa"/>
            <w:noWrap/>
            <w:vAlign w:val="center"/>
            <w:hideMark/>
          </w:tcPr>
          <w:p w:rsidR="00FD5653" w:rsidRPr="006327C0" w:rsidRDefault="00FD5653" w:rsidP="00FD5653">
            <w:pPr>
              <w:jc w:val="center"/>
              <w:rPr>
                <w:rFonts w:cs="Calibri"/>
                <w:color w:val="FFFFFF"/>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CHMCC</w:t>
            </w:r>
          </w:p>
        </w:tc>
        <w:tc>
          <w:tcPr>
            <w:tcW w:w="99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CHFA1</w:t>
            </w:r>
          </w:p>
        </w:tc>
      </w:tr>
      <w:tr w:rsidR="00FD5653" w:rsidRPr="00DC71D3" w:rsidTr="00E21ACE">
        <w:trPr>
          <w:trHeight w:val="30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GS</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General Studies</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General Studies</w:t>
            </w:r>
          </w:p>
        </w:tc>
        <w:tc>
          <w:tcPr>
            <w:tcW w:w="126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GSAAS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9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r>
      <w:tr w:rsidR="00FD5653" w:rsidRPr="00DC71D3" w:rsidTr="00E21ACE">
        <w:trPr>
          <w:trHeight w:val="51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GS</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General Studies Transfer Agreements</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Pre-Criminal Justice (UNO)</w:t>
            </w:r>
          </w:p>
        </w:tc>
        <w:tc>
          <w:tcPr>
            <w:tcW w:w="126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GSAAS</w:t>
            </w:r>
          </w:p>
        </w:tc>
        <w:tc>
          <w:tcPr>
            <w:tcW w:w="990" w:type="dxa"/>
            <w:shd w:val="clear" w:color="auto" w:fill="D9D9D9" w:themeFill="background1" w:themeFillShade="D9"/>
            <w:noWrap/>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PUCJO</w:t>
            </w:r>
          </w:p>
        </w:tc>
        <w:tc>
          <w:tcPr>
            <w:tcW w:w="990" w:type="dxa"/>
            <w:shd w:val="clear" w:color="auto" w:fill="A6A6A6" w:themeFill="background1" w:themeFillShade="A6"/>
            <w:noWrap/>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9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bl>
    <w:p w:rsidR="00FD5653" w:rsidRDefault="00FD5653" w:rsidP="00FD5653">
      <w:pPr>
        <w:rPr>
          <w:szCs w:val="20"/>
        </w:rPr>
      </w:pPr>
    </w:p>
    <w:p w:rsidR="00FD5653" w:rsidRDefault="00FD5653" w:rsidP="00FD5653">
      <w:pPr>
        <w:rPr>
          <w:szCs w:val="20"/>
        </w:rPr>
      </w:pPr>
      <w:r>
        <w:rPr>
          <w:szCs w:val="20"/>
        </w:rPr>
        <w:br w:type="page"/>
      </w:r>
    </w:p>
    <w:tbl>
      <w:tblPr>
        <w:tblStyle w:val="TableGrid"/>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350"/>
        <w:gridCol w:w="1530"/>
        <w:gridCol w:w="1260"/>
        <w:gridCol w:w="990"/>
        <w:gridCol w:w="990"/>
        <w:gridCol w:w="810"/>
        <w:gridCol w:w="900"/>
        <w:gridCol w:w="810"/>
        <w:gridCol w:w="990"/>
      </w:tblGrid>
      <w:tr w:rsidR="00FD5653" w:rsidRPr="00F829AF" w:rsidTr="00E21ACE">
        <w:trPr>
          <w:trHeight w:val="530"/>
        </w:trPr>
        <w:tc>
          <w:tcPr>
            <w:tcW w:w="810" w:type="dxa"/>
            <w:vMerge w:val="restart"/>
            <w:shd w:val="clear" w:color="auto" w:fill="D9D9D9" w:themeFill="background1" w:themeFillShade="D9"/>
            <w:vAlign w:val="bottom"/>
          </w:tcPr>
          <w:p w:rsidR="00FD5653" w:rsidRPr="00F829AF" w:rsidRDefault="00FD5653" w:rsidP="00FD5653">
            <w:pPr>
              <w:jc w:val="center"/>
              <w:rPr>
                <w:b/>
                <w:szCs w:val="20"/>
              </w:rPr>
            </w:pPr>
            <w:r w:rsidRPr="00F829AF">
              <w:rPr>
                <w:b/>
                <w:szCs w:val="20"/>
              </w:rPr>
              <w:lastRenderedPageBreak/>
              <w:t>DEAN AREA/OTHER</w:t>
            </w:r>
          </w:p>
        </w:tc>
        <w:tc>
          <w:tcPr>
            <w:tcW w:w="1350" w:type="dxa"/>
            <w:vMerge w:val="restart"/>
            <w:shd w:val="clear" w:color="auto" w:fill="D9D9D9" w:themeFill="background1" w:themeFillShade="D9"/>
            <w:vAlign w:val="bottom"/>
          </w:tcPr>
          <w:p w:rsidR="00FD5653" w:rsidRPr="00F829AF" w:rsidRDefault="00FD5653" w:rsidP="00FD5653">
            <w:pPr>
              <w:jc w:val="center"/>
              <w:rPr>
                <w:b/>
                <w:szCs w:val="20"/>
              </w:rPr>
            </w:pPr>
            <w:r w:rsidRPr="00F829AF">
              <w:rPr>
                <w:b/>
                <w:szCs w:val="20"/>
              </w:rPr>
              <w:t>AREA</w:t>
            </w:r>
          </w:p>
        </w:tc>
        <w:tc>
          <w:tcPr>
            <w:tcW w:w="1530" w:type="dxa"/>
            <w:vMerge w:val="restart"/>
            <w:shd w:val="clear" w:color="auto" w:fill="D9D9D9" w:themeFill="background1" w:themeFillShade="D9"/>
            <w:vAlign w:val="bottom"/>
          </w:tcPr>
          <w:p w:rsidR="00FD5653" w:rsidRPr="00F829AF" w:rsidRDefault="00FD5653" w:rsidP="00FD5653">
            <w:pPr>
              <w:jc w:val="center"/>
              <w:rPr>
                <w:b/>
                <w:szCs w:val="20"/>
              </w:rPr>
            </w:pPr>
            <w:r w:rsidRPr="00F829AF">
              <w:rPr>
                <w:b/>
                <w:szCs w:val="20"/>
              </w:rPr>
              <w:t>PROGRAM</w:t>
            </w:r>
          </w:p>
        </w:tc>
        <w:tc>
          <w:tcPr>
            <w:tcW w:w="1260" w:type="dxa"/>
            <w:vMerge w:val="restart"/>
            <w:shd w:val="clear" w:color="auto" w:fill="D9D9D9" w:themeFill="background1" w:themeFillShade="D9"/>
            <w:vAlign w:val="bottom"/>
          </w:tcPr>
          <w:p w:rsidR="0033334D" w:rsidRDefault="00FD5653" w:rsidP="00FD5653">
            <w:pPr>
              <w:jc w:val="center"/>
              <w:rPr>
                <w:b/>
                <w:szCs w:val="20"/>
              </w:rPr>
            </w:pPr>
            <w:r w:rsidRPr="00F829AF">
              <w:rPr>
                <w:b/>
                <w:szCs w:val="20"/>
              </w:rPr>
              <w:t>ASSOCIATE DEGREES</w:t>
            </w:r>
          </w:p>
          <w:p w:rsidR="00FD5653" w:rsidRDefault="00FD5653" w:rsidP="00FD5653">
            <w:pPr>
              <w:jc w:val="center"/>
              <w:rPr>
                <w:szCs w:val="20"/>
              </w:rPr>
            </w:pPr>
            <w:r w:rsidRPr="00F829AF">
              <w:rPr>
                <w:szCs w:val="20"/>
              </w:rPr>
              <w:t xml:space="preserve"> (</w:t>
            </w:r>
            <w:r>
              <w:rPr>
                <w:szCs w:val="20"/>
              </w:rPr>
              <w:t xml:space="preserve">if code is in italics, use </w:t>
            </w:r>
            <w:r w:rsidRPr="00F829AF">
              <w:rPr>
                <w:szCs w:val="20"/>
              </w:rPr>
              <w:t>only option/</w:t>
            </w:r>
          </w:p>
          <w:p w:rsidR="00FD5653" w:rsidRPr="00F829AF" w:rsidRDefault="00FD5653" w:rsidP="00FD5653">
            <w:pPr>
              <w:jc w:val="center"/>
              <w:rPr>
                <w:szCs w:val="20"/>
              </w:rPr>
            </w:pPr>
            <w:r w:rsidRPr="00F829AF">
              <w:rPr>
                <w:szCs w:val="20"/>
              </w:rPr>
              <w:t>track codes)</w:t>
            </w:r>
          </w:p>
        </w:tc>
        <w:tc>
          <w:tcPr>
            <w:tcW w:w="990" w:type="dxa"/>
            <w:vMerge w:val="restart"/>
            <w:shd w:val="clear" w:color="auto" w:fill="D9D9D9" w:themeFill="background1" w:themeFillShade="D9"/>
            <w:vAlign w:val="bottom"/>
          </w:tcPr>
          <w:p w:rsidR="00FD5653" w:rsidRPr="00F829AF" w:rsidRDefault="00FD5653" w:rsidP="00FD5653">
            <w:pPr>
              <w:jc w:val="center"/>
              <w:rPr>
                <w:b/>
                <w:szCs w:val="20"/>
              </w:rPr>
            </w:pPr>
            <w:r w:rsidRPr="00F829AF">
              <w:rPr>
                <w:b/>
                <w:szCs w:val="20"/>
              </w:rPr>
              <w:t>DEGREE OPTION/TRACK CODE</w:t>
            </w:r>
          </w:p>
        </w:tc>
        <w:tc>
          <w:tcPr>
            <w:tcW w:w="2700" w:type="dxa"/>
            <w:gridSpan w:val="3"/>
            <w:shd w:val="clear" w:color="auto" w:fill="D9D9D9" w:themeFill="background1" w:themeFillShade="D9"/>
            <w:vAlign w:val="bottom"/>
          </w:tcPr>
          <w:p w:rsidR="00FD5653" w:rsidRPr="00F829AF" w:rsidRDefault="00FD5653" w:rsidP="00FD5653">
            <w:pPr>
              <w:jc w:val="center"/>
              <w:rPr>
                <w:b/>
                <w:szCs w:val="20"/>
              </w:rPr>
            </w:pPr>
            <w:r w:rsidRPr="00F829AF">
              <w:rPr>
                <w:b/>
                <w:szCs w:val="20"/>
              </w:rPr>
              <w:t>CERTIFICATES OF ACHIEVEMENT</w:t>
            </w:r>
          </w:p>
        </w:tc>
        <w:tc>
          <w:tcPr>
            <w:tcW w:w="1800" w:type="dxa"/>
            <w:gridSpan w:val="2"/>
            <w:shd w:val="clear" w:color="auto" w:fill="D9D9D9" w:themeFill="background1" w:themeFillShade="D9"/>
            <w:vAlign w:val="bottom"/>
          </w:tcPr>
          <w:p w:rsidR="00FD5653" w:rsidRPr="00F829AF" w:rsidRDefault="00FD5653" w:rsidP="00FD5653">
            <w:pPr>
              <w:jc w:val="center"/>
              <w:rPr>
                <w:b/>
                <w:szCs w:val="20"/>
              </w:rPr>
            </w:pPr>
            <w:r w:rsidRPr="00F829AF">
              <w:rPr>
                <w:b/>
                <w:szCs w:val="20"/>
              </w:rPr>
              <w:t>CAREER CERTIFICATES</w:t>
            </w:r>
          </w:p>
        </w:tc>
      </w:tr>
      <w:tr w:rsidR="00FD5653" w:rsidRPr="00F829AF" w:rsidTr="00E21ACE">
        <w:trPr>
          <w:trHeight w:val="890"/>
        </w:trPr>
        <w:tc>
          <w:tcPr>
            <w:tcW w:w="810" w:type="dxa"/>
            <w:vMerge/>
            <w:shd w:val="clear" w:color="auto" w:fill="D9D9D9" w:themeFill="background1" w:themeFillShade="D9"/>
          </w:tcPr>
          <w:p w:rsidR="00FD5653" w:rsidRPr="00F829AF" w:rsidRDefault="00FD5653" w:rsidP="00FD5653">
            <w:pPr>
              <w:jc w:val="center"/>
              <w:rPr>
                <w:szCs w:val="20"/>
              </w:rPr>
            </w:pPr>
          </w:p>
        </w:tc>
        <w:tc>
          <w:tcPr>
            <w:tcW w:w="1350" w:type="dxa"/>
            <w:vMerge/>
            <w:shd w:val="clear" w:color="auto" w:fill="D9D9D9" w:themeFill="background1" w:themeFillShade="D9"/>
          </w:tcPr>
          <w:p w:rsidR="00FD5653" w:rsidRPr="00F829AF" w:rsidRDefault="00FD5653" w:rsidP="00FD5653">
            <w:pPr>
              <w:jc w:val="center"/>
              <w:rPr>
                <w:szCs w:val="20"/>
              </w:rPr>
            </w:pPr>
          </w:p>
        </w:tc>
        <w:tc>
          <w:tcPr>
            <w:tcW w:w="1530" w:type="dxa"/>
            <w:vMerge/>
            <w:shd w:val="clear" w:color="auto" w:fill="D9D9D9" w:themeFill="background1" w:themeFillShade="D9"/>
          </w:tcPr>
          <w:p w:rsidR="00FD5653" w:rsidRPr="00F829AF" w:rsidRDefault="00FD5653" w:rsidP="00FD5653">
            <w:pPr>
              <w:jc w:val="center"/>
              <w:rPr>
                <w:szCs w:val="20"/>
              </w:rPr>
            </w:pPr>
          </w:p>
        </w:tc>
        <w:tc>
          <w:tcPr>
            <w:tcW w:w="1260" w:type="dxa"/>
            <w:vMerge/>
            <w:shd w:val="clear" w:color="auto" w:fill="D9D9D9" w:themeFill="background1" w:themeFillShade="D9"/>
            <w:vAlign w:val="bottom"/>
          </w:tcPr>
          <w:p w:rsidR="00FD5653" w:rsidRPr="00F829AF" w:rsidRDefault="00FD5653" w:rsidP="00FD5653">
            <w:pPr>
              <w:jc w:val="center"/>
              <w:rPr>
                <w:szCs w:val="20"/>
              </w:rPr>
            </w:pPr>
          </w:p>
        </w:tc>
        <w:tc>
          <w:tcPr>
            <w:tcW w:w="990" w:type="dxa"/>
            <w:vMerge/>
            <w:shd w:val="clear" w:color="auto" w:fill="D9D9D9" w:themeFill="background1" w:themeFillShade="D9"/>
            <w:vAlign w:val="bottom"/>
          </w:tcPr>
          <w:p w:rsidR="00FD5653" w:rsidRPr="00F829AF" w:rsidRDefault="00FD5653" w:rsidP="00FD5653">
            <w:pPr>
              <w:jc w:val="center"/>
              <w:rPr>
                <w:szCs w:val="20"/>
              </w:rPr>
            </w:pPr>
          </w:p>
        </w:tc>
        <w:tc>
          <w:tcPr>
            <w:tcW w:w="990" w:type="dxa"/>
            <w:shd w:val="clear" w:color="auto" w:fill="D9D9D9" w:themeFill="background1" w:themeFillShade="D9"/>
            <w:vAlign w:val="bottom"/>
          </w:tcPr>
          <w:p w:rsidR="00FD5653" w:rsidRPr="00F829AF" w:rsidRDefault="00FD5653" w:rsidP="00FD5653">
            <w:pPr>
              <w:jc w:val="center"/>
              <w:rPr>
                <w:szCs w:val="20"/>
              </w:rPr>
            </w:pPr>
            <w:r w:rsidRPr="00920541">
              <w:rPr>
                <w:b/>
                <w:szCs w:val="20"/>
              </w:rPr>
              <w:t>Umbrella</w:t>
            </w:r>
            <w:r w:rsidRPr="00F829AF">
              <w:rPr>
                <w:szCs w:val="20"/>
              </w:rPr>
              <w:t xml:space="preserve"> (use option code)</w:t>
            </w:r>
          </w:p>
        </w:tc>
        <w:tc>
          <w:tcPr>
            <w:tcW w:w="810" w:type="dxa"/>
            <w:shd w:val="clear" w:color="auto" w:fill="D9D9D9" w:themeFill="background1" w:themeFillShade="D9"/>
            <w:vAlign w:val="bottom"/>
          </w:tcPr>
          <w:p w:rsidR="00FD5653" w:rsidRPr="00920541" w:rsidRDefault="00FD5653" w:rsidP="00FD5653">
            <w:pPr>
              <w:jc w:val="center"/>
              <w:rPr>
                <w:b/>
                <w:szCs w:val="20"/>
              </w:rPr>
            </w:pPr>
            <w:r w:rsidRPr="00920541">
              <w:rPr>
                <w:b/>
                <w:szCs w:val="20"/>
              </w:rPr>
              <w:t>Option Code</w:t>
            </w:r>
          </w:p>
        </w:tc>
        <w:tc>
          <w:tcPr>
            <w:tcW w:w="900" w:type="dxa"/>
            <w:shd w:val="clear" w:color="auto" w:fill="D9D9D9" w:themeFill="background1" w:themeFillShade="D9"/>
            <w:vAlign w:val="bottom"/>
          </w:tcPr>
          <w:p w:rsidR="00FD5653" w:rsidRPr="00920541" w:rsidRDefault="00FD5653" w:rsidP="00FD5653">
            <w:pPr>
              <w:jc w:val="center"/>
              <w:rPr>
                <w:b/>
                <w:szCs w:val="20"/>
              </w:rPr>
            </w:pPr>
            <w:r w:rsidRPr="00920541">
              <w:rPr>
                <w:b/>
                <w:szCs w:val="20"/>
              </w:rPr>
              <w:t>Pathway</w:t>
            </w:r>
          </w:p>
        </w:tc>
        <w:tc>
          <w:tcPr>
            <w:tcW w:w="810" w:type="dxa"/>
            <w:shd w:val="clear" w:color="auto" w:fill="D9D9D9" w:themeFill="background1" w:themeFillShade="D9"/>
            <w:vAlign w:val="bottom"/>
          </w:tcPr>
          <w:p w:rsidR="00FD5653" w:rsidRPr="00920541" w:rsidRDefault="00FD5653" w:rsidP="00FD5653">
            <w:pPr>
              <w:jc w:val="center"/>
              <w:rPr>
                <w:b/>
                <w:szCs w:val="20"/>
              </w:rPr>
            </w:pPr>
            <w:r w:rsidRPr="00920541">
              <w:rPr>
                <w:b/>
                <w:szCs w:val="20"/>
              </w:rPr>
              <w:t>Code</w:t>
            </w:r>
          </w:p>
        </w:tc>
        <w:tc>
          <w:tcPr>
            <w:tcW w:w="990" w:type="dxa"/>
            <w:shd w:val="clear" w:color="auto" w:fill="D9D9D9" w:themeFill="background1" w:themeFillShade="D9"/>
            <w:vAlign w:val="bottom"/>
          </w:tcPr>
          <w:p w:rsidR="00FD5653" w:rsidRPr="00920541" w:rsidRDefault="00FD5653" w:rsidP="00FD5653">
            <w:pPr>
              <w:jc w:val="center"/>
              <w:rPr>
                <w:b/>
                <w:szCs w:val="20"/>
              </w:rPr>
            </w:pPr>
            <w:r w:rsidRPr="00920541">
              <w:rPr>
                <w:b/>
                <w:szCs w:val="20"/>
              </w:rPr>
              <w:t>Pathway</w:t>
            </w:r>
          </w:p>
        </w:tc>
      </w:tr>
      <w:tr w:rsidR="00FD5653" w:rsidRPr="00353A06" w:rsidTr="00E21ACE">
        <w:trPr>
          <w:trHeight w:val="76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GS</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General Studies Transfer Agreements</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Pre-Health Related Business (Clarkson College)</w:t>
            </w:r>
          </w:p>
        </w:tc>
        <w:tc>
          <w:tcPr>
            <w:tcW w:w="126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GSAAS</w:t>
            </w:r>
          </w:p>
        </w:tc>
        <w:tc>
          <w:tcPr>
            <w:tcW w:w="990" w:type="dxa"/>
            <w:shd w:val="clear" w:color="auto" w:fill="D9D9D9" w:themeFill="background1" w:themeFillShade="D9"/>
            <w:noWrap/>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PSHBO</w:t>
            </w:r>
          </w:p>
        </w:tc>
        <w:tc>
          <w:tcPr>
            <w:tcW w:w="990" w:type="dxa"/>
            <w:shd w:val="clear" w:color="auto" w:fill="A6A6A6" w:themeFill="background1" w:themeFillShade="A6"/>
            <w:noWrap/>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9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353A06" w:rsidTr="00E21ACE">
        <w:trPr>
          <w:trHeight w:val="76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GS</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Pre</w:t>
            </w:r>
            <w:r w:rsidR="0033334D" w:rsidRPr="006327C0">
              <w:rPr>
                <w:rFonts w:cs="Calibri"/>
                <w:color w:val="000000"/>
                <w:sz w:val="19"/>
                <w:szCs w:val="19"/>
              </w:rPr>
              <w:t>-</w:t>
            </w:r>
            <w:r w:rsidRPr="006327C0">
              <w:rPr>
                <w:rFonts w:cs="Calibri"/>
                <w:color w:val="000000"/>
                <w:sz w:val="19"/>
                <w:szCs w:val="19"/>
              </w:rPr>
              <w:t>Secondary Education General Studies Transfer</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Industrial Technology Endorsement (UNL)</w:t>
            </w:r>
          </w:p>
        </w:tc>
        <w:tc>
          <w:tcPr>
            <w:tcW w:w="126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GSAAS</w:t>
            </w:r>
          </w:p>
        </w:tc>
        <w:tc>
          <w:tcPr>
            <w:tcW w:w="990" w:type="dxa"/>
            <w:shd w:val="clear" w:color="auto" w:fill="D9D9D9" w:themeFill="background1" w:themeFillShade="D9"/>
            <w:noWrap/>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ITAS1</w:t>
            </w:r>
          </w:p>
        </w:tc>
        <w:tc>
          <w:tcPr>
            <w:tcW w:w="990" w:type="dxa"/>
            <w:shd w:val="clear" w:color="auto" w:fill="A6A6A6" w:themeFill="background1" w:themeFillShade="A6"/>
            <w:noWrap/>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9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353A06" w:rsidTr="00E21ACE">
        <w:trPr>
          <w:trHeight w:val="76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GS</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Pre</w:t>
            </w:r>
            <w:r w:rsidR="0033334D" w:rsidRPr="006327C0">
              <w:rPr>
                <w:rFonts w:cs="Calibri"/>
                <w:color w:val="000000"/>
                <w:sz w:val="19"/>
                <w:szCs w:val="19"/>
              </w:rPr>
              <w:t>-</w:t>
            </w:r>
            <w:r w:rsidRPr="006327C0">
              <w:rPr>
                <w:rFonts w:cs="Calibri"/>
                <w:color w:val="000000"/>
                <w:sz w:val="19"/>
                <w:szCs w:val="19"/>
              </w:rPr>
              <w:t>Secondary Education General Studies Transfer</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Industrial Technology Endorsement (Wayne State College)</w:t>
            </w:r>
          </w:p>
        </w:tc>
        <w:tc>
          <w:tcPr>
            <w:tcW w:w="126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GSAAS</w:t>
            </w:r>
          </w:p>
        </w:tc>
        <w:tc>
          <w:tcPr>
            <w:tcW w:w="990" w:type="dxa"/>
            <w:shd w:val="clear" w:color="auto" w:fill="D9D9D9" w:themeFill="background1" w:themeFillShade="D9"/>
            <w:noWrap/>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PSITO</w:t>
            </w:r>
          </w:p>
        </w:tc>
        <w:tc>
          <w:tcPr>
            <w:tcW w:w="990" w:type="dxa"/>
            <w:shd w:val="clear" w:color="auto" w:fill="A6A6A6" w:themeFill="background1" w:themeFillShade="A6"/>
            <w:noWrap/>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9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353A06" w:rsidTr="00E21ACE">
        <w:trPr>
          <w:trHeight w:val="51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Criminal Justice</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Community-Based Corrections</w:t>
            </w:r>
          </w:p>
        </w:tc>
        <w:tc>
          <w:tcPr>
            <w:tcW w:w="1260" w:type="dxa"/>
            <w:noWrap/>
            <w:vAlign w:val="center"/>
            <w:hideMark/>
          </w:tcPr>
          <w:p w:rsidR="00FD5653" w:rsidRPr="006327C0" w:rsidRDefault="00FD5653" w:rsidP="00FD5653">
            <w:pPr>
              <w:jc w:val="center"/>
              <w:rPr>
                <w:rFonts w:cs="Calibri"/>
                <w:color w:val="FFFFFF"/>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CJCD1</w:t>
            </w:r>
          </w:p>
        </w:tc>
        <w:tc>
          <w:tcPr>
            <w:tcW w:w="99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CJCNO</w:t>
            </w:r>
          </w:p>
        </w:tc>
      </w:tr>
      <w:tr w:rsidR="00FD5653" w:rsidRPr="00353A06" w:rsidTr="00E21ACE">
        <w:trPr>
          <w:trHeight w:val="30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Criminal Justice</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Corrections</w:t>
            </w:r>
          </w:p>
        </w:tc>
        <w:tc>
          <w:tcPr>
            <w:tcW w:w="1260" w:type="dxa"/>
            <w:noWrap/>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CJAAS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CJCNO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c>
          <w:tcPr>
            <w:tcW w:w="99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r>
      <w:tr w:rsidR="00FD5653" w:rsidRPr="00353A06" w:rsidTr="00E21ACE">
        <w:trPr>
          <w:trHeight w:val="30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Criminal Justice</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Criminal Justice</w:t>
            </w:r>
          </w:p>
        </w:tc>
        <w:tc>
          <w:tcPr>
            <w:tcW w:w="1260" w:type="dxa"/>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CJAAS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9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r>
      <w:tr w:rsidR="00FD5653" w:rsidRPr="00353A06" w:rsidTr="00E21ACE">
        <w:trPr>
          <w:trHeight w:val="30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Criminal Justice</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Generalist</w:t>
            </w:r>
          </w:p>
        </w:tc>
        <w:tc>
          <w:tcPr>
            <w:tcW w:w="1260" w:type="dxa"/>
            <w:noWrap/>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CJAAS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CJGNO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9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r>
      <w:tr w:rsidR="00FD5653" w:rsidRPr="00353A06" w:rsidTr="00E21ACE">
        <w:trPr>
          <w:trHeight w:val="30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Criminal Justice</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Homeland Security</w:t>
            </w:r>
          </w:p>
        </w:tc>
        <w:tc>
          <w:tcPr>
            <w:tcW w:w="1260" w:type="dxa"/>
            <w:noWrap/>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CJAAS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CJHSO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9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r>
      <w:tr w:rsidR="00FD5653" w:rsidRPr="00353A06" w:rsidTr="00E21ACE">
        <w:trPr>
          <w:trHeight w:val="30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Criminal Justice</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Law Enforcement</w:t>
            </w:r>
          </w:p>
        </w:tc>
        <w:tc>
          <w:tcPr>
            <w:tcW w:w="1260" w:type="dxa"/>
            <w:noWrap/>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CJAAS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CJLEO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9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r>
      <w:tr w:rsidR="00FD5653" w:rsidRPr="00353A06" w:rsidTr="00E21ACE">
        <w:trPr>
          <w:trHeight w:val="51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Criminal Justice</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Network Security &amp; Computer Forensics</w:t>
            </w:r>
          </w:p>
        </w:tc>
        <w:tc>
          <w:tcPr>
            <w:tcW w:w="1260" w:type="dxa"/>
            <w:noWrap/>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CJAAS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CJNSO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9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r>
      <w:tr w:rsidR="00FD5653" w:rsidRPr="00353A06" w:rsidTr="00E21ACE">
        <w:trPr>
          <w:trHeight w:val="30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Criminal Justice</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Private Security</w:t>
            </w:r>
          </w:p>
        </w:tc>
        <w:tc>
          <w:tcPr>
            <w:tcW w:w="1260" w:type="dxa"/>
            <w:noWrap/>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CJAAS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CJPSO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9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r>
      <w:tr w:rsidR="00FD5653" w:rsidRPr="00E055E6" w:rsidTr="00E21ACE">
        <w:trPr>
          <w:trHeight w:val="51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Fire Science Technology</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Fire Science Technology</w:t>
            </w:r>
          </w:p>
        </w:tc>
        <w:tc>
          <w:tcPr>
            <w:tcW w:w="126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FSAAS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9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r>
      <w:tr w:rsidR="00FD5653" w:rsidRPr="00E055E6" w:rsidTr="00E21ACE">
        <w:trPr>
          <w:trHeight w:val="30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Health</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Dental Assisting</w:t>
            </w:r>
          </w:p>
        </w:tc>
        <w:tc>
          <w:tcPr>
            <w:tcW w:w="1260" w:type="dxa"/>
            <w:vAlign w:val="center"/>
            <w:hideMark/>
          </w:tcPr>
          <w:p w:rsidR="00FD5653" w:rsidRPr="006327C0" w:rsidRDefault="00FD5653" w:rsidP="00FD5653">
            <w:pPr>
              <w:jc w:val="center"/>
              <w:rPr>
                <w:rFonts w:cs="Calibri"/>
                <w:color w:val="FFFFFF"/>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b/>
                <w:i/>
                <w:color w:val="000000"/>
                <w:sz w:val="19"/>
                <w:szCs w:val="19"/>
                <w:highlight w:val="lightGray"/>
              </w:rPr>
            </w:pPr>
            <w:r w:rsidRPr="006327C0">
              <w:rPr>
                <w:rFonts w:cs="Calibri"/>
                <w:b/>
                <w:i/>
                <w:color w:val="000000"/>
                <w:sz w:val="19"/>
                <w:szCs w:val="19"/>
                <w:highlight w:val="lightGray"/>
              </w:rPr>
              <w:t>DEACE</w:t>
            </w:r>
          </w:p>
        </w:tc>
        <w:tc>
          <w:tcPr>
            <w:tcW w:w="810" w:type="dxa"/>
            <w:shd w:val="clear" w:color="auto" w:fill="A6A6A6" w:themeFill="background1" w:themeFillShade="A6"/>
            <w:vAlign w:val="center"/>
            <w:hideMark/>
          </w:tcPr>
          <w:p w:rsidR="00FD5653" w:rsidRPr="006327C0" w:rsidRDefault="00FD5653" w:rsidP="00FD5653">
            <w:pPr>
              <w:jc w:val="center"/>
              <w:rPr>
                <w:rFonts w:cs="Calibri"/>
                <w:b/>
                <w:i/>
                <w:color w:val="000000"/>
                <w:sz w:val="19"/>
                <w:szCs w:val="19"/>
              </w:rPr>
            </w:pPr>
            <w:r w:rsidRPr="006327C0">
              <w:rPr>
                <w:rFonts w:cs="Calibri"/>
                <w:color w:val="000000"/>
                <w:sz w:val="19"/>
                <w:szCs w:val="19"/>
              </w:rPr>
              <w:t>GSAAS</w:t>
            </w: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PHSDO</w:t>
            </w: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9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r>
      <w:tr w:rsidR="00FD5653" w:rsidRPr="00E055E6" w:rsidTr="00E21ACE">
        <w:trPr>
          <w:trHeight w:val="30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Health</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Medical Assisting</w:t>
            </w:r>
          </w:p>
        </w:tc>
        <w:tc>
          <w:tcPr>
            <w:tcW w:w="1260" w:type="dxa"/>
            <w:vAlign w:val="center"/>
            <w:hideMark/>
          </w:tcPr>
          <w:p w:rsidR="00FD5653" w:rsidRPr="006327C0" w:rsidRDefault="00FD5653" w:rsidP="00FD5653">
            <w:pPr>
              <w:jc w:val="center"/>
              <w:rPr>
                <w:rFonts w:cs="Calibri"/>
                <w:color w:val="FFFFFF"/>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highlight w:val="lightGray"/>
              </w:rPr>
            </w:pPr>
            <w:r w:rsidRPr="006327C0">
              <w:rPr>
                <w:rFonts w:cs="Calibri"/>
                <w:b/>
                <w:i/>
                <w:color w:val="000000"/>
                <w:sz w:val="19"/>
                <w:szCs w:val="19"/>
                <w:highlight w:val="lightGray"/>
              </w:rPr>
              <w:t>MDACE</w:t>
            </w: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PHSGO</w:t>
            </w: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PHSMO</w:t>
            </w: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9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r>
      <w:tr w:rsidR="00FD5653" w:rsidRPr="00E055E6" w:rsidTr="00E21ACE">
        <w:trPr>
          <w:trHeight w:val="30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Health</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Paramedicine</w:t>
            </w:r>
          </w:p>
        </w:tc>
        <w:tc>
          <w:tcPr>
            <w:tcW w:w="1260" w:type="dxa"/>
            <w:vAlign w:val="center"/>
            <w:hideMark/>
          </w:tcPr>
          <w:p w:rsidR="00FD5653" w:rsidRPr="006327C0" w:rsidRDefault="00FD5653" w:rsidP="00FD5653">
            <w:pPr>
              <w:jc w:val="center"/>
              <w:rPr>
                <w:rFonts w:cs="Calibri"/>
                <w:color w:val="FFFFFF"/>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highlight w:val="lightGray"/>
              </w:rPr>
            </w:pPr>
            <w:r w:rsidRPr="006327C0">
              <w:rPr>
                <w:rFonts w:cs="Calibri"/>
                <w:b/>
                <w:i/>
                <w:color w:val="000000"/>
                <w:sz w:val="19"/>
                <w:szCs w:val="19"/>
                <w:highlight w:val="lightGray"/>
              </w:rPr>
              <w:t>PMPMC</w:t>
            </w: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PHSGO</w:t>
            </w: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PHPMO</w:t>
            </w: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9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r>
      <w:tr w:rsidR="00FD5653" w:rsidRPr="00E055E6" w:rsidTr="00E21ACE">
        <w:trPr>
          <w:trHeight w:val="51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Health</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Respiratory Care Technology</w:t>
            </w:r>
          </w:p>
        </w:tc>
        <w:tc>
          <w:tcPr>
            <w:tcW w:w="1260" w:type="dxa"/>
            <w:vAlign w:val="center"/>
            <w:hideMark/>
          </w:tcPr>
          <w:p w:rsidR="00FD5653" w:rsidRPr="006327C0" w:rsidRDefault="00FD5653" w:rsidP="00FD5653">
            <w:pPr>
              <w:jc w:val="center"/>
              <w:rPr>
                <w:rFonts w:cs="Calibri"/>
                <w:b/>
                <w:i/>
                <w:color w:val="000000"/>
                <w:sz w:val="19"/>
                <w:szCs w:val="19"/>
                <w:highlight w:val="lightGray"/>
              </w:rPr>
            </w:pPr>
            <w:r w:rsidRPr="006327C0">
              <w:rPr>
                <w:rFonts w:cs="Calibri"/>
                <w:b/>
                <w:i/>
                <w:color w:val="000000"/>
                <w:sz w:val="19"/>
                <w:szCs w:val="19"/>
                <w:highlight w:val="lightGray"/>
              </w:rPr>
              <w:t>RTAAS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PHSGO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9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r>
      <w:tr w:rsidR="00FD5653" w:rsidRPr="00E055E6" w:rsidTr="00E21ACE">
        <w:trPr>
          <w:trHeight w:val="51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Nursing</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Nursing Associate Degree</w:t>
            </w:r>
          </w:p>
        </w:tc>
        <w:tc>
          <w:tcPr>
            <w:tcW w:w="1260" w:type="dxa"/>
            <w:vAlign w:val="center"/>
            <w:hideMark/>
          </w:tcPr>
          <w:p w:rsidR="00FD5653" w:rsidRPr="006327C0" w:rsidRDefault="00FD5653" w:rsidP="00FD5653">
            <w:pPr>
              <w:jc w:val="center"/>
              <w:rPr>
                <w:rFonts w:cs="Calibri"/>
                <w:b/>
                <w:i/>
                <w:color w:val="000000"/>
                <w:sz w:val="19"/>
                <w:szCs w:val="19"/>
                <w:highlight w:val="lightGray"/>
              </w:rPr>
            </w:pPr>
            <w:r w:rsidRPr="006327C0">
              <w:rPr>
                <w:rFonts w:cs="Calibri"/>
                <w:b/>
                <w:i/>
                <w:color w:val="000000"/>
                <w:sz w:val="19"/>
                <w:szCs w:val="19"/>
                <w:highlight w:val="lightGray"/>
              </w:rPr>
              <w:t>ASNAS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PHSGO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9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r>
      <w:tr w:rsidR="00FD5653" w:rsidRPr="00E055E6" w:rsidTr="00E21ACE">
        <w:trPr>
          <w:trHeight w:val="30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Nursing</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Practical Nursing</w:t>
            </w:r>
          </w:p>
        </w:tc>
        <w:tc>
          <w:tcPr>
            <w:tcW w:w="1260" w:type="dxa"/>
            <w:vAlign w:val="center"/>
            <w:hideMark/>
          </w:tcPr>
          <w:p w:rsidR="00FD5653" w:rsidRPr="006327C0" w:rsidRDefault="00FD5653" w:rsidP="00FD5653">
            <w:pPr>
              <w:jc w:val="center"/>
              <w:rPr>
                <w:rFonts w:cs="Calibri"/>
                <w:color w:val="FFFFFF"/>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b/>
                <w:i/>
                <w:color w:val="000000"/>
                <w:sz w:val="19"/>
                <w:szCs w:val="19"/>
                <w:highlight w:val="lightGray"/>
              </w:rPr>
              <w:t>LPNCE</w:t>
            </w:r>
          </w:p>
        </w:tc>
        <w:tc>
          <w:tcPr>
            <w:tcW w:w="810" w:type="dxa"/>
            <w:shd w:val="clear" w:color="auto" w:fill="A6A6A6" w:themeFill="background1" w:themeFillShade="A6"/>
            <w:vAlign w:val="center"/>
            <w:hideMark/>
          </w:tcPr>
          <w:p w:rsidR="00FD5653" w:rsidRPr="006327C0" w:rsidRDefault="00FD5653" w:rsidP="00FD5653">
            <w:pPr>
              <w:jc w:val="center"/>
              <w:rPr>
                <w:rFonts w:cs="Calibri"/>
                <w:b/>
                <w:i/>
                <w:color w:val="000000"/>
                <w:sz w:val="19"/>
                <w:szCs w:val="19"/>
              </w:rPr>
            </w:pPr>
            <w:r w:rsidRPr="006327C0">
              <w:rPr>
                <w:rFonts w:cs="Calibri"/>
                <w:color w:val="000000"/>
                <w:sz w:val="19"/>
                <w:szCs w:val="19"/>
              </w:rPr>
              <w:t>PHSGO</w:t>
            </w: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ASNAS</w:t>
            </w: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9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r>
      <w:tr w:rsidR="00FD5653" w:rsidRPr="00E055E6" w:rsidTr="00E21ACE">
        <w:trPr>
          <w:trHeight w:val="51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Professional Health Studies</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Dental Assisting Track</w:t>
            </w:r>
          </w:p>
        </w:tc>
        <w:tc>
          <w:tcPr>
            <w:tcW w:w="1260" w:type="dxa"/>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PHSAS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PHSDO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9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r>
      <w:tr w:rsidR="00FD5653" w:rsidRPr="00E055E6" w:rsidTr="00E21ACE">
        <w:trPr>
          <w:trHeight w:val="51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Professional Health Studies</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General Health Studies Track</w:t>
            </w:r>
          </w:p>
        </w:tc>
        <w:tc>
          <w:tcPr>
            <w:tcW w:w="1260" w:type="dxa"/>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PHSAS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PHSGO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9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r>
    </w:tbl>
    <w:p w:rsidR="00FD5653" w:rsidRDefault="00FD5653" w:rsidP="00FD5653">
      <w:pPr>
        <w:rPr>
          <w:szCs w:val="20"/>
        </w:rPr>
      </w:pPr>
    </w:p>
    <w:p w:rsidR="00E21ACE" w:rsidRDefault="00E21ACE">
      <w:pPr>
        <w:rPr>
          <w:szCs w:val="20"/>
        </w:rPr>
      </w:pPr>
      <w:r>
        <w:rPr>
          <w:szCs w:val="20"/>
        </w:rPr>
        <w:br w:type="page"/>
      </w:r>
    </w:p>
    <w:p w:rsidR="00FD5653" w:rsidRPr="00F829AF" w:rsidRDefault="00FD5653" w:rsidP="00FD5653">
      <w:pPr>
        <w:rPr>
          <w:szCs w:val="20"/>
        </w:rPr>
      </w:pPr>
    </w:p>
    <w:tbl>
      <w:tblPr>
        <w:tblStyle w:val="TableGrid"/>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350"/>
        <w:gridCol w:w="1530"/>
        <w:gridCol w:w="1260"/>
        <w:gridCol w:w="990"/>
        <w:gridCol w:w="990"/>
        <w:gridCol w:w="810"/>
        <w:gridCol w:w="900"/>
        <w:gridCol w:w="810"/>
        <w:gridCol w:w="990"/>
      </w:tblGrid>
      <w:tr w:rsidR="00FD5653" w:rsidRPr="00F829AF" w:rsidTr="00E21ACE">
        <w:trPr>
          <w:trHeight w:val="710"/>
        </w:trPr>
        <w:tc>
          <w:tcPr>
            <w:tcW w:w="810" w:type="dxa"/>
            <w:vMerge w:val="restart"/>
            <w:shd w:val="clear" w:color="auto" w:fill="D9D9D9" w:themeFill="background1" w:themeFillShade="D9"/>
            <w:vAlign w:val="bottom"/>
          </w:tcPr>
          <w:p w:rsidR="00FD5653" w:rsidRPr="00F829AF" w:rsidRDefault="00FD5653" w:rsidP="00FD5653">
            <w:pPr>
              <w:jc w:val="center"/>
              <w:rPr>
                <w:b/>
                <w:szCs w:val="20"/>
              </w:rPr>
            </w:pPr>
            <w:r w:rsidRPr="00F829AF">
              <w:rPr>
                <w:b/>
                <w:szCs w:val="20"/>
              </w:rPr>
              <w:t>DEAN AREA/OTHER</w:t>
            </w:r>
          </w:p>
        </w:tc>
        <w:tc>
          <w:tcPr>
            <w:tcW w:w="1350" w:type="dxa"/>
            <w:vMerge w:val="restart"/>
            <w:shd w:val="clear" w:color="auto" w:fill="D9D9D9" w:themeFill="background1" w:themeFillShade="D9"/>
            <w:vAlign w:val="bottom"/>
          </w:tcPr>
          <w:p w:rsidR="00FD5653" w:rsidRPr="00F829AF" w:rsidRDefault="00FD5653" w:rsidP="00FD5653">
            <w:pPr>
              <w:jc w:val="center"/>
              <w:rPr>
                <w:b/>
                <w:szCs w:val="20"/>
              </w:rPr>
            </w:pPr>
            <w:r w:rsidRPr="00F829AF">
              <w:rPr>
                <w:b/>
                <w:szCs w:val="20"/>
              </w:rPr>
              <w:t>AREA</w:t>
            </w:r>
          </w:p>
        </w:tc>
        <w:tc>
          <w:tcPr>
            <w:tcW w:w="1530" w:type="dxa"/>
            <w:vMerge w:val="restart"/>
            <w:shd w:val="clear" w:color="auto" w:fill="D9D9D9" w:themeFill="background1" w:themeFillShade="D9"/>
            <w:vAlign w:val="bottom"/>
          </w:tcPr>
          <w:p w:rsidR="00FD5653" w:rsidRPr="00F829AF" w:rsidRDefault="00FD5653" w:rsidP="00FD5653">
            <w:pPr>
              <w:jc w:val="center"/>
              <w:rPr>
                <w:b/>
                <w:szCs w:val="20"/>
              </w:rPr>
            </w:pPr>
            <w:r w:rsidRPr="00F829AF">
              <w:rPr>
                <w:b/>
                <w:szCs w:val="20"/>
              </w:rPr>
              <w:t>PROGRAM</w:t>
            </w:r>
          </w:p>
        </w:tc>
        <w:tc>
          <w:tcPr>
            <w:tcW w:w="1260" w:type="dxa"/>
            <w:vMerge w:val="restart"/>
            <w:shd w:val="clear" w:color="auto" w:fill="D9D9D9" w:themeFill="background1" w:themeFillShade="D9"/>
            <w:vAlign w:val="bottom"/>
          </w:tcPr>
          <w:p w:rsidR="00FE0780" w:rsidRDefault="00FD5653" w:rsidP="00FD5653">
            <w:pPr>
              <w:jc w:val="center"/>
              <w:rPr>
                <w:b/>
                <w:szCs w:val="20"/>
              </w:rPr>
            </w:pPr>
            <w:r w:rsidRPr="00F829AF">
              <w:rPr>
                <w:b/>
                <w:szCs w:val="20"/>
              </w:rPr>
              <w:t>ASSOCIATE DEGREES</w:t>
            </w:r>
          </w:p>
          <w:p w:rsidR="00FD5653" w:rsidRDefault="00FD5653" w:rsidP="00FD5653">
            <w:pPr>
              <w:jc w:val="center"/>
              <w:rPr>
                <w:szCs w:val="20"/>
              </w:rPr>
            </w:pPr>
            <w:r w:rsidRPr="00F829AF">
              <w:rPr>
                <w:szCs w:val="20"/>
              </w:rPr>
              <w:t xml:space="preserve"> (</w:t>
            </w:r>
            <w:r>
              <w:rPr>
                <w:szCs w:val="20"/>
              </w:rPr>
              <w:t xml:space="preserve">if code is in italics,  </w:t>
            </w:r>
            <w:r w:rsidRPr="00F829AF">
              <w:rPr>
                <w:szCs w:val="20"/>
              </w:rPr>
              <w:t>use only option/</w:t>
            </w:r>
          </w:p>
          <w:p w:rsidR="00FD5653" w:rsidRPr="00F829AF" w:rsidRDefault="00FD5653" w:rsidP="00FD5653">
            <w:pPr>
              <w:jc w:val="center"/>
              <w:rPr>
                <w:szCs w:val="20"/>
              </w:rPr>
            </w:pPr>
            <w:r w:rsidRPr="00F829AF">
              <w:rPr>
                <w:szCs w:val="20"/>
              </w:rPr>
              <w:t>track codes)</w:t>
            </w:r>
          </w:p>
        </w:tc>
        <w:tc>
          <w:tcPr>
            <w:tcW w:w="990" w:type="dxa"/>
            <w:vMerge w:val="restart"/>
            <w:shd w:val="clear" w:color="auto" w:fill="D9D9D9" w:themeFill="background1" w:themeFillShade="D9"/>
            <w:vAlign w:val="bottom"/>
          </w:tcPr>
          <w:p w:rsidR="00FE0780" w:rsidRDefault="00FD5653" w:rsidP="00FD5653">
            <w:pPr>
              <w:jc w:val="center"/>
              <w:rPr>
                <w:b/>
                <w:szCs w:val="20"/>
              </w:rPr>
            </w:pPr>
            <w:r w:rsidRPr="00F829AF">
              <w:rPr>
                <w:b/>
                <w:szCs w:val="20"/>
              </w:rPr>
              <w:t>DEGREE OPTION/</w:t>
            </w:r>
          </w:p>
          <w:p w:rsidR="00FD5653" w:rsidRPr="00F829AF" w:rsidRDefault="00FD5653" w:rsidP="00FD5653">
            <w:pPr>
              <w:jc w:val="center"/>
              <w:rPr>
                <w:b/>
                <w:szCs w:val="20"/>
              </w:rPr>
            </w:pPr>
            <w:r w:rsidRPr="00F829AF">
              <w:rPr>
                <w:b/>
                <w:szCs w:val="20"/>
              </w:rPr>
              <w:t>TRACK CODE</w:t>
            </w:r>
          </w:p>
        </w:tc>
        <w:tc>
          <w:tcPr>
            <w:tcW w:w="2700" w:type="dxa"/>
            <w:gridSpan w:val="3"/>
            <w:shd w:val="clear" w:color="auto" w:fill="D9D9D9" w:themeFill="background1" w:themeFillShade="D9"/>
            <w:vAlign w:val="bottom"/>
          </w:tcPr>
          <w:p w:rsidR="00FD5653" w:rsidRPr="00F829AF" w:rsidRDefault="00FD5653" w:rsidP="00FD5653">
            <w:pPr>
              <w:jc w:val="center"/>
              <w:rPr>
                <w:b/>
                <w:szCs w:val="20"/>
              </w:rPr>
            </w:pPr>
            <w:r w:rsidRPr="00F829AF">
              <w:rPr>
                <w:b/>
                <w:szCs w:val="20"/>
              </w:rPr>
              <w:t>CERTIFICATES OF ACHIEVEMENT</w:t>
            </w:r>
          </w:p>
        </w:tc>
        <w:tc>
          <w:tcPr>
            <w:tcW w:w="1800" w:type="dxa"/>
            <w:gridSpan w:val="2"/>
            <w:shd w:val="clear" w:color="auto" w:fill="D9D9D9" w:themeFill="background1" w:themeFillShade="D9"/>
            <w:vAlign w:val="bottom"/>
          </w:tcPr>
          <w:p w:rsidR="00FD5653" w:rsidRPr="00F829AF" w:rsidRDefault="00FD5653" w:rsidP="00FD5653">
            <w:pPr>
              <w:jc w:val="center"/>
              <w:rPr>
                <w:b/>
                <w:szCs w:val="20"/>
              </w:rPr>
            </w:pPr>
            <w:r w:rsidRPr="00F829AF">
              <w:rPr>
                <w:b/>
                <w:szCs w:val="20"/>
              </w:rPr>
              <w:t>CAREER CERTIFICATES</w:t>
            </w:r>
          </w:p>
        </w:tc>
      </w:tr>
      <w:tr w:rsidR="00FD5653" w:rsidRPr="00F829AF" w:rsidTr="00E21ACE">
        <w:trPr>
          <w:trHeight w:val="1103"/>
        </w:trPr>
        <w:tc>
          <w:tcPr>
            <w:tcW w:w="810" w:type="dxa"/>
            <w:vMerge/>
            <w:shd w:val="clear" w:color="auto" w:fill="D9D9D9" w:themeFill="background1" w:themeFillShade="D9"/>
          </w:tcPr>
          <w:p w:rsidR="00FD5653" w:rsidRPr="00F829AF" w:rsidRDefault="00FD5653" w:rsidP="00FD5653">
            <w:pPr>
              <w:jc w:val="center"/>
              <w:rPr>
                <w:szCs w:val="20"/>
              </w:rPr>
            </w:pPr>
          </w:p>
        </w:tc>
        <w:tc>
          <w:tcPr>
            <w:tcW w:w="1350" w:type="dxa"/>
            <w:vMerge/>
            <w:shd w:val="clear" w:color="auto" w:fill="D9D9D9" w:themeFill="background1" w:themeFillShade="D9"/>
          </w:tcPr>
          <w:p w:rsidR="00FD5653" w:rsidRPr="00F829AF" w:rsidRDefault="00FD5653" w:rsidP="00FD5653">
            <w:pPr>
              <w:jc w:val="center"/>
              <w:rPr>
                <w:szCs w:val="20"/>
              </w:rPr>
            </w:pPr>
          </w:p>
        </w:tc>
        <w:tc>
          <w:tcPr>
            <w:tcW w:w="1530" w:type="dxa"/>
            <w:vMerge/>
            <w:shd w:val="clear" w:color="auto" w:fill="D9D9D9" w:themeFill="background1" w:themeFillShade="D9"/>
          </w:tcPr>
          <w:p w:rsidR="00FD5653" w:rsidRPr="00F829AF" w:rsidRDefault="00FD5653" w:rsidP="00FD5653">
            <w:pPr>
              <w:jc w:val="center"/>
              <w:rPr>
                <w:szCs w:val="20"/>
              </w:rPr>
            </w:pPr>
          </w:p>
        </w:tc>
        <w:tc>
          <w:tcPr>
            <w:tcW w:w="1260" w:type="dxa"/>
            <w:vMerge/>
            <w:shd w:val="clear" w:color="auto" w:fill="D9D9D9" w:themeFill="background1" w:themeFillShade="D9"/>
            <w:vAlign w:val="bottom"/>
          </w:tcPr>
          <w:p w:rsidR="00FD5653" w:rsidRPr="00F829AF" w:rsidRDefault="00FD5653" w:rsidP="00FD5653">
            <w:pPr>
              <w:jc w:val="center"/>
              <w:rPr>
                <w:szCs w:val="20"/>
              </w:rPr>
            </w:pPr>
          </w:p>
        </w:tc>
        <w:tc>
          <w:tcPr>
            <w:tcW w:w="990" w:type="dxa"/>
            <w:vMerge/>
            <w:shd w:val="clear" w:color="auto" w:fill="D9D9D9" w:themeFill="background1" w:themeFillShade="D9"/>
            <w:vAlign w:val="bottom"/>
          </w:tcPr>
          <w:p w:rsidR="00FD5653" w:rsidRPr="00F829AF" w:rsidRDefault="00FD5653" w:rsidP="00FD5653">
            <w:pPr>
              <w:jc w:val="center"/>
              <w:rPr>
                <w:szCs w:val="20"/>
              </w:rPr>
            </w:pPr>
          </w:p>
        </w:tc>
        <w:tc>
          <w:tcPr>
            <w:tcW w:w="990" w:type="dxa"/>
            <w:shd w:val="clear" w:color="auto" w:fill="D9D9D9" w:themeFill="background1" w:themeFillShade="D9"/>
            <w:vAlign w:val="bottom"/>
          </w:tcPr>
          <w:p w:rsidR="00FD5653" w:rsidRPr="00F829AF" w:rsidRDefault="00FD5653" w:rsidP="00FD5653">
            <w:pPr>
              <w:jc w:val="center"/>
              <w:rPr>
                <w:szCs w:val="20"/>
              </w:rPr>
            </w:pPr>
            <w:r w:rsidRPr="00920541">
              <w:rPr>
                <w:b/>
                <w:szCs w:val="20"/>
              </w:rPr>
              <w:t>Umbrella</w:t>
            </w:r>
            <w:r w:rsidRPr="00F829AF">
              <w:rPr>
                <w:szCs w:val="20"/>
              </w:rPr>
              <w:t xml:space="preserve"> (use option code)</w:t>
            </w:r>
          </w:p>
        </w:tc>
        <w:tc>
          <w:tcPr>
            <w:tcW w:w="810" w:type="dxa"/>
            <w:shd w:val="clear" w:color="auto" w:fill="D9D9D9" w:themeFill="background1" w:themeFillShade="D9"/>
            <w:vAlign w:val="bottom"/>
          </w:tcPr>
          <w:p w:rsidR="00FD5653" w:rsidRPr="00920541" w:rsidRDefault="00FD5653" w:rsidP="00FD5653">
            <w:pPr>
              <w:jc w:val="center"/>
              <w:rPr>
                <w:b/>
                <w:szCs w:val="20"/>
              </w:rPr>
            </w:pPr>
            <w:r w:rsidRPr="00920541">
              <w:rPr>
                <w:b/>
                <w:szCs w:val="20"/>
              </w:rPr>
              <w:t>Option Code</w:t>
            </w:r>
          </w:p>
        </w:tc>
        <w:tc>
          <w:tcPr>
            <w:tcW w:w="900" w:type="dxa"/>
            <w:shd w:val="clear" w:color="auto" w:fill="D9D9D9" w:themeFill="background1" w:themeFillShade="D9"/>
            <w:vAlign w:val="bottom"/>
          </w:tcPr>
          <w:p w:rsidR="00FD5653" w:rsidRPr="00920541" w:rsidRDefault="00FD5653" w:rsidP="00FD5653">
            <w:pPr>
              <w:jc w:val="center"/>
              <w:rPr>
                <w:b/>
                <w:szCs w:val="20"/>
              </w:rPr>
            </w:pPr>
            <w:r w:rsidRPr="00920541">
              <w:rPr>
                <w:b/>
                <w:szCs w:val="20"/>
              </w:rPr>
              <w:t>Pathway</w:t>
            </w:r>
          </w:p>
        </w:tc>
        <w:tc>
          <w:tcPr>
            <w:tcW w:w="810" w:type="dxa"/>
            <w:shd w:val="clear" w:color="auto" w:fill="D9D9D9" w:themeFill="background1" w:themeFillShade="D9"/>
            <w:vAlign w:val="bottom"/>
          </w:tcPr>
          <w:p w:rsidR="00FD5653" w:rsidRPr="00920541" w:rsidRDefault="00FD5653" w:rsidP="00FD5653">
            <w:pPr>
              <w:jc w:val="center"/>
              <w:rPr>
                <w:b/>
                <w:szCs w:val="20"/>
              </w:rPr>
            </w:pPr>
            <w:r w:rsidRPr="00920541">
              <w:rPr>
                <w:b/>
                <w:szCs w:val="20"/>
              </w:rPr>
              <w:t>Code</w:t>
            </w:r>
          </w:p>
        </w:tc>
        <w:tc>
          <w:tcPr>
            <w:tcW w:w="990" w:type="dxa"/>
            <w:shd w:val="clear" w:color="auto" w:fill="D9D9D9" w:themeFill="background1" w:themeFillShade="D9"/>
            <w:vAlign w:val="bottom"/>
          </w:tcPr>
          <w:p w:rsidR="00FD5653" w:rsidRPr="00920541" w:rsidRDefault="00FD5653" w:rsidP="00FD5653">
            <w:pPr>
              <w:jc w:val="center"/>
              <w:rPr>
                <w:b/>
                <w:szCs w:val="20"/>
              </w:rPr>
            </w:pPr>
            <w:r w:rsidRPr="00920541">
              <w:rPr>
                <w:b/>
                <w:szCs w:val="20"/>
              </w:rPr>
              <w:t>Pathway</w:t>
            </w:r>
          </w:p>
        </w:tc>
      </w:tr>
      <w:tr w:rsidR="00E977C5" w:rsidRPr="00E055E6" w:rsidTr="00E21ACE">
        <w:trPr>
          <w:trHeight w:val="510"/>
        </w:trPr>
        <w:tc>
          <w:tcPr>
            <w:tcW w:w="810" w:type="dxa"/>
            <w:vAlign w:val="center"/>
            <w:hideMark/>
          </w:tcPr>
          <w:p w:rsidR="00E977C5" w:rsidRPr="006327C0" w:rsidRDefault="00E977C5" w:rsidP="00E977C5">
            <w:pPr>
              <w:jc w:val="center"/>
              <w:rPr>
                <w:rFonts w:cs="Calibri"/>
                <w:color w:val="000000"/>
                <w:sz w:val="19"/>
                <w:szCs w:val="19"/>
              </w:rPr>
            </w:pPr>
            <w:r w:rsidRPr="006327C0">
              <w:rPr>
                <w:rFonts w:cs="Calibri"/>
                <w:color w:val="000000"/>
                <w:sz w:val="19"/>
                <w:szCs w:val="19"/>
              </w:rPr>
              <w:t>HE</w:t>
            </w:r>
          </w:p>
        </w:tc>
        <w:tc>
          <w:tcPr>
            <w:tcW w:w="1350" w:type="dxa"/>
            <w:vAlign w:val="center"/>
            <w:hideMark/>
          </w:tcPr>
          <w:p w:rsidR="00E977C5" w:rsidRPr="006327C0" w:rsidRDefault="00E977C5" w:rsidP="00E977C5">
            <w:pPr>
              <w:jc w:val="center"/>
              <w:rPr>
                <w:rFonts w:cs="Calibri"/>
                <w:color w:val="000000"/>
                <w:sz w:val="19"/>
                <w:szCs w:val="19"/>
              </w:rPr>
            </w:pPr>
            <w:r w:rsidRPr="006327C0">
              <w:rPr>
                <w:rFonts w:cs="Calibri"/>
                <w:color w:val="000000"/>
                <w:sz w:val="19"/>
                <w:szCs w:val="19"/>
              </w:rPr>
              <w:t>Professional Health Studies</w:t>
            </w:r>
          </w:p>
        </w:tc>
        <w:tc>
          <w:tcPr>
            <w:tcW w:w="1530" w:type="dxa"/>
            <w:vAlign w:val="center"/>
            <w:hideMark/>
          </w:tcPr>
          <w:p w:rsidR="00E977C5" w:rsidRPr="006327C0" w:rsidRDefault="00E977C5" w:rsidP="00E977C5">
            <w:pPr>
              <w:jc w:val="center"/>
              <w:rPr>
                <w:rFonts w:cs="Calibri"/>
                <w:color w:val="000000"/>
                <w:sz w:val="19"/>
                <w:szCs w:val="19"/>
              </w:rPr>
            </w:pPr>
            <w:r w:rsidRPr="006327C0">
              <w:rPr>
                <w:rFonts w:cs="Calibri"/>
                <w:color w:val="000000"/>
                <w:sz w:val="19"/>
                <w:szCs w:val="19"/>
              </w:rPr>
              <w:t>Medical Assisting Track</w:t>
            </w:r>
          </w:p>
        </w:tc>
        <w:tc>
          <w:tcPr>
            <w:tcW w:w="1260" w:type="dxa"/>
            <w:vAlign w:val="center"/>
            <w:hideMark/>
          </w:tcPr>
          <w:p w:rsidR="00E977C5" w:rsidRPr="006327C0" w:rsidRDefault="00E977C5" w:rsidP="00E977C5">
            <w:pPr>
              <w:jc w:val="center"/>
              <w:rPr>
                <w:rFonts w:cs="Calibri"/>
                <w:b/>
                <w:bCs/>
                <w:i/>
                <w:iCs/>
                <w:color w:val="000000"/>
                <w:sz w:val="19"/>
                <w:szCs w:val="19"/>
                <w:highlight w:val="lightGray"/>
              </w:rPr>
            </w:pPr>
            <w:r w:rsidRPr="006327C0">
              <w:rPr>
                <w:rFonts w:cs="Calibri"/>
                <w:b/>
                <w:bCs/>
                <w:i/>
                <w:iCs/>
                <w:color w:val="000000"/>
                <w:sz w:val="19"/>
                <w:szCs w:val="19"/>
                <w:highlight w:val="lightGray"/>
              </w:rPr>
              <w:t>PHSAS</w:t>
            </w:r>
          </w:p>
        </w:tc>
        <w:tc>
          <w:tcPr>
            <w:tcW w:w="990" w:type="dxa"/>
            <w:shd w:val="clear" w:color="auto" w:fill="D9D9D9" w:themeFill="background1" w:themeFillShade="D9"/>
            <w:vAlign w:val="center"/>
            <w:hideMark/>
          </w:tcPr>
          <w:p w:rsidR="00E977C5" w:rsidRPr="006327C0" w:rsidRDefault="00E977C5" w:rsidP="00E977C5">
            <w:pPr>
              <w:jc w:val="center"/>
              <w:rPr>
                <w:rFonts w:cs="Calibri"/>
                <w:color w:val="000000"/>
                <w:sz w:val="19"/>
                <w:szCs w:val="19"/>
              </w:rPr>
            </w:pPr>
            <w:r w:rsidRPr="006327C0">
              <w:rPr>
                <w:rFonts w:cs="Calibri"/>
                <w:color w:val="000000"/>
                <w:sz w:val="19"/>
                <w:szCs w:val="19"/>
              </w:rPr>
              <w:t>PHSMO</w:t>
            </w:r>
          </w:p>
        </w:tc>
        <w:tc>
          <w:tcPr>
            <w:tcW w:w="990" w:type="dxa"/>
            <w:shd w:val="clear" w:color="auto" w:fill="A6A6A6" w:themeFill="background1" w:themeFillShade="A6"/>
            <w:vAlign w:val="center"/>
            <w:hideMark/>
          </w:tcPr>
          <w:p w:rsidR="00E977C5" w:rsidRPr="006327C0" w:rsidRDefault="00E977C5" w:rsidP="00E977C5">
            <w:pPr>
              <w:jc w:val="center"/>
              <w:rPr>
                <w:rFonts w:cs="Calibri"/>
                <w:color w:val="000000"/>
                <w:sz w:val="19"/>
                <w:szCs w:val="19"/>
              </w:rPr>
            </w:pPr>
          </w:p>
        </w:tc>
        <w:tc>
          <w:tcPr>
            <w:tcW w:w="810" w:type="dxa"/>
            <w:shd w:val="clear" w:color="auto" w:fill="A6A6A6" w:themeFill="background1" w:themeFillShade="A6"/>
            <w:vAlign w:val="center"/>
            <w:hideMark/>
          </w:tcPr>
          <w:p w:rsidR="00E977C5" w:rsidRPr="006327C0" w:rsidRDefault="00E977C5" w:rsidP="00E977C5">
            <w:pPr>
              <w:jc w:val="center"/>
              <w:rPr>
                <w:rFonts w:cs="Calibri"/>
                <w:color w:val="000000"/>
                <w:sz w:val="19"/>
                <w:szCs w:val="19"/>
              </w:rPr>
            </w:pPr>
          </w:p>
        </w:tc>
        <w:tc>
          <w:tcPr>
            <w:tcW w:w="900" w:type="dxa"/>
            <w:shd w:val="clear" w:color="auto" w:fill="A6A6A6" w:themeFill="background1" w:themeFillShade="A6"/>
            <w:vAlign w:val="center"/>
            <w:hideMark/>
          </w:tcPr>
          <w:p w:rsidR="00E977C5" w:rsidRPr="006327C0" w:rsidRDefault="00E977C5" w:rsidP="00E977C5">
            <w:pPr>
              <w:jc w:val="center"/>
              <w:rPr>
                <w:rFonts w:cs="Calibri"/>
                <w:color w:val="000000"/>
                <w:sz w:val="19"/>
                <w:szCs w:val="19"/>
              </w:rPr>
            </w:pPr>
          </w:p>
        </w:tc>
        <w:tc>
          <w:tcPr>
            <w:tcW w:w="810" w:type="dxa"/>
            <w:shd w:val="clear" w:color="auto" w:fill="595959" w:themeFill="text1" w:themeFillTint="A6"/>
            <w:vAlign w:val="center"/>
            <w:hideMark/>
          </w:tcPr>
          <w:p w:rsidR="00E977C5" w:rsidRPr="006327C0" w:rsidRDefault="00E977C5" w:rsidP="00E977C5">
            <w:pPr>
              <w:jc w:val="center"/>
              <w:rPr>
                <w:rFonts w:cs="Calibri"/>
                <w:color w:val="FFFFFF" w:themeColor="background1"/>
                <w:sz w:val="19"/>
                <w:szCs w:val="19"/>
              </w:rPr>
            </w:pPr>
          </w:p>
        </w:tc>
        <w:tc>
          <w:tcPr>
            <w:tcW w:w="990" w:type="dxa"/>
            <w:shd w:val="clear" w:color="auto" w:fill="595959" w:themeFill="text1" w:themeFillTint="A6"/>
            <w:noWrap/>
            <w:vAlign w:val="center"/>
            <w:hideMark/>
          </w:tcPr>
          <w:p w:rsidR="00E977C5" w:rsidRPr="006327C0" w:rsidRDefault="00E977C5" w:rsidP="00E977C5">
            <w:pPr>
              <w:jc w:val="center"/>
              <w:rPr>
                <w:rFonts w:cs="Calibri"/>
                <w:color w:val="FFFFFF" w:themeColor="background1"/>
                <w:sz w:val="19"/>
                <w:szCs w:val="19"/>
              </w:rPr>
            </w:pPr>
          </w:p>
        </w:tc>
      </w:tr>
      <w:tr w:rsidR="00FD5653" w:rsidRPr="006D53A5" w:rsidTr="00E21ACE">
        <w:trPr>
          <w:trHeight w:val="51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Professional Health Studies</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Paramedicine Track</w:t>
            </w:r>
          </w:p>
        </w:tc>
        <w:tc>
          <w:tcPr>
            <w:tcW w:w="1260" w:type="dxa"/>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PHSAS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PHPMO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9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r>
      <w:tr w:rsidR="00FD5653" w:rsidRPr="006D53A5" w:rsidTr="00E21ACE">
        <w:trPr>
          <w:trHeight w:val="51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Professional Health Studies</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Professional Health Studies</w:t>
            </w:r>
          </w:p>
        </w:tc>
        <w:tc>
          <w:tcPr>
            <w:tcW w:w="1260" w:type="dxa"/>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PHSAS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9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r>
      <w:tr w:rsidR="00FD5653" w:rsidRPr="006D53A5" w:rsidTr="00E21ACE">
        <w:trPr>
          <w:trHeight w:val="30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HM</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Art</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Art</w:t>
            </w:r>
          </w:p>
        </w:tc>
        <w:tc>
          <w:tcPr>
            <w:tcW w:w="126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ARTAA</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ARTCE</w:t>
            </w: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ARTAA</w:t>
            </w: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9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r>
      <w:tr w:rsidR="00FD5653" w:rsidRPr="006D53A5" w:rsidTr="00E21ACE">
        <w:trPr>
          <w:trHeight w:val="51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HM</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Art</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Art – Entrepreneurship for the Artist</w:t>
            </w:r>
          </w:p>
        </w:tc>
        <w:tc>
          <w:tcPr>
            <w:tcW w:w="1260" w:type="dxa"/>
            <w:vAlign w:val="center"/>
            <w:hideMark/>
          </w:tcPr>
          <w:p w:rsidR="00FD5653" w:rsidRPr="006327C0" w:rsidRDefault="00FD5653" w:rsidP="00FD5653">
            <w:pPr>
              <w:jc w:val="center"/>
              <w:rPr>
                <w:rFonts w:cs="Calibri"/>
                <w:color w:val="FFFFFF"/>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AENCE</w:t>
            </w: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GSAAS</w:t>
            </w: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9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r>
      <w:tr w:rsidR="00FD5653" w:rsidRPr="006D53A5" w:rsidTr="00E21ACE">
        <w:trPr>
          <w:trHeight w:val="51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HM</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Design, Interactivity &amp; Media Arts</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2-D Animation</w:t>
            </w:r>
          </w:p>
        </w:tc>
        <w:tc>
          <w:tcPr>
            <w:tcW w:w="1260" w:type="dxa"/>
            <w:vAlign w:val="center"/>
            <w:hideMark/>
          </w:tcPr>
          <w:p w:rsidR="00FD5653" w:rsidRPr="006327C0" w:rsidRDefault="00FD5653" w:rsidP="00FD5653">
            <w:pPr>
              <w:jc w:val="center"/>
              <w:rPr>
                <w:rFonts w:cs="Calibri"/>
                <w:b/>
                <w:bCs/>
                <w:i/>
                <w:iCs/>
                <w:sz w:val="19"/>
                <w:szCs w:val="19"/>
                <w:highlight w:val="lightGray"/>
              </w:rPr>
            </w:pPr>
            <w:r w:rsidRPr="006327C0">
              <w:rPr>
                <w:rFonts w:cs="Calibri"/>
                <w:b/>
                <w:bCs/>
                <w:i/>
                <w:iCs/>
                <w:sz w:val="19"/>
                <w:szCs w:val="19"/>
                <w:highlight w:val="lightGray"/>
              </w:rPr>
              <w:t>DIMAS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DI2DO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9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r>
      <w:tr w:rsidR="00FD5653" w:rsidRPr="006D53A5" w:rsidTr="00E21ACE">
        <w:trPr>
          <w:trHeight w:val="51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HM</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Design, Interactivity &amp; Media Arts</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3-D Animation and Games</w:t>
            </w:r>
          </w:p>
        </w:tc>
        <w:tc>
          <w:tcPr>
            <w:tcW w:w="1260" w:type="dxa"/>
            <w:vAlign w:val="center"/>
            <w:hideMark/>
          </w:tcPr>
          <w:p w:rsidR="00FD5653" w:rsidRPr="006327C0" w:rsidRDefault="00FD5653" w:rsidP="00FD5653">
            <w:pPr>
              <w:jc w:val="center"/>
              <w:rPr>
                <w:rFonts w:cs="Calibri"/>
                <w:b/>
                <w:bCs/>
                <w:i/>
                <w:iCs/>
                <w:sz w:val="19"/>
                <w:szCs w:val="19"/>
                <w:highlight w:val="lightGray"/>
              </w:rPr>
            </w:pPr>
            <w:r w:rsidRPr="006327C0">
              <w:rPr>
                <w:rFonts w:cs="Calibri"/>
                <w:b/>
                <w:bCs/>
                <w:i/>
                <w:iCs/>
                <w:sz w:val="19"/>
                <w:szCs w:val="19"/>
                <w:highlight w:val="lightGray"/>
              </w:rPr>
              <w:t>DIMAS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DI3DO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9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r>
      <w:tr w:rsidR="00FD5653" w:rsidRPr="006D53A5" w:rsidTr="00E21ACE">
        <w:trPr>
          <w:trHeight w:val="76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HM</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Design, Interactivity &amp; Media Arts</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Design and Interactive Media Arts Entrepreneurship</w:t>
            </w:r>
          </w:p>
        </w:tc>
        <w:tc>
          <w:tcPr>
            <w:tcW w:w="1260" w:type="dxa"/>
            <w:vAlign w:val="center"/>
            <w:hideMark/>
          </w:tcPr>
          <w:p w:rsidR="00FD5653" w:rsidRPr="006327C0" w:rsidRDefault="00FD5653" w:rsidP="00FD5653">
            <w:pPr>
              <w:jc w:val="center"/>
              <w:rPr>
                <w:rFonts w:cs="Calibri"/>
                <w:color w:val="FFFFFF"/>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DIMCE</w:t>
            </w: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DIENO</w:t>
            </w: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9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r>
      <w:tr w:rsidR="00FD5653" w:rsidRPr="006D53A5" w:rsidTr="00E21ACE">
        <w:trPr>
          <w:trHeight w:val="51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HM</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Design, Interactivity &amp; Media Arts</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Design, Interactivity and Media Arts</w:t>
            </w:r>
          </w:p>
        </w:tc>
        <w:tc>
          <w:tcPr>
            <w:tcW w:w="1260" w:type="dxa"/>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DIMAS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9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r>
      <w:tr w:rsidR="00FD5653" w:rsidRPr="006D53A5" w:rsidTr="00E21ACE">
        <w:trPr>
          <w:trHeight w:val="51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HM</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Design, Interactivity &amp; Media Arts</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DIMA Entrepreneur</w:t>
            </w:r>
          </w:p>
        </w:tc>
        <w:tc>
          <w:tcPr>
            <w:tcW w:w="1260" w:type="dxa"/>
            <w:vAlign w:val="center"/>
            <w:hideMark/>
          </w:tcPr>
          <w:p w:rsidR="00FD5653" w:rsidRPr="006327C0" w:rsidRDefault="00FD5653" w:rsidP="00FD5653">
            <w:pPr>
              <w:jc w:val="center"/>
              <w:rPr>
                <w:rFonts w:cs="Calibri"/>
                <w:b/>
                <w:bCs/>
                <w:i/>
                <w:iCs/>
                <w:sz w:val="19"/>
                <w:szCs w:val="19"/>
                <w:highlight w:val="lightGray"/>
              </w:rPr>
            </w:pPr>
            <w:r w:rsidRPr="006327C0">
              <w:rPr>
                <w:rFonts w:cs="Calibri"/>
                <w:b/>
                <w:bCs/>
                <w:i/>
                <w:iCs/>
                <w:sz w:val="19"/>
                <w:szCs w:val="19"/>
                <w:highlight w:val="lightGray"/>
              </w:rPr>
              <w:t>DIMAS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DIENO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noWrap/>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noWrap/>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9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r>
      <w:tr w:rsidR="00FD5653" w:rsidRPr="006D53A5" w:rsidTr="00E21ACE">
        <w:trPr>
          <w:trHeight w:val="51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HM</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Design, Interactivity &amp; Media Arts</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Graphic Design</w:t>
            </w:r>
          </w:p>
        </w:tc>
        <w:tc>
          <w:tcPr>
            <w:tcW w:w="1260" w:type="dxa"/>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DIMAS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DIGDO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9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r>
      <w:tr w:rsidR="00FD5653" w:rsidRPr="00DA7C8F" w:rsidTr="00E21ACE">
        <w:trPr>
          <w:trHeight w:val="51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HM</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Design, Interactivity &amp; Media Arts</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Illustration</w:t>
            </w:r>
          </w:p>
        </w:tc>
        <w:tc>
          <w:tcPr>
            <w:tcW w:w="1260" w:type="dxa"/>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DIMAS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DIILO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9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r>
      <w:tr w:rsidR="00FD5653" w:rsidRPr="00DA7C8F" w:rsidTr="00E21ACE">
        <w:trPr>
          <w:trHeight w:val="51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HM</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Design, Interactivity &amp; Media Arts</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Media Generalist</w:t>
            </w:r>
          </w:p>
        </w:tc>
        <w:tc>
          <w:tcPr>
            <w:tcW w:w="1260" w:type="dxa"/>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DIMAS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DIMGO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9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r>
      <w:tr w:rsidR="00FD5653" w:rsidRPr="00DA7C8F" w:rsidTr="00E21ACE">
        <w:trPr>
          <w:trHeight w:val="51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HM</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Design, Interactivity &amp; Media Arts</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Motion Graphics</w:t>
            </w:r>
          </w:p>
        </w:tc>
        <w:tc>
          <w:tcPr>
            <w:tcW w:w="1260" w:type="dxa"/>
            <w:vAlign w:val="center"/>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DIMAS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DIMOO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9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r>
      <w:tr w:rsidR="00FD5653" w:rsidRPr="00DA7C8F" w:rsidTr="00E21ACE">
        <w:trPr>
          <w:trHeight w:val="51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HM</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Design, Interactivity &amp; Media Arts</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Narrative Structure and Visualization</w:t>
            </w:r>
          </w:p>
        </w:tc>
        <w:tc>
          <w:tcPr>
            <w:tcW w:w="1260" w:type="dxa"/>
            <w:vAlign w:val="center"/>
            <w:hideMark/>
          </w:tcPr>
          <w:p w:rsidR="00FD5653" w:rsidRPr="006327C0" w:rsidRDefault="00FD5653" w:rsidP="00FD5653">
            <w:pPr>
              <w:jc w:val="center"/>
              <w:rPr>
                <w:rFonts w:cs="Calibri"/>
                <w:color w:val="FFFFFF"/>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DINCC</w:t>
            </w:r>
          </w:p>
        </w:tc>
        <w:tc>
          <w:tcPr>
            <w:tcW w:w="99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GSAAS</w:t>
            </w:r>
          </w:p>
        </w:tc>
      </w:tr>
      <w:tr w:rsidR="00FD5653" w:rsidRPr="00DA7C8F" w:rsidTr="00E21ACE">
        <w:trPr>
          <w:trHeight w:val="51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HM</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Design, Interactivity &amp; Media Arts</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Web Design</w:t>
            </w:r>
          </w:p>
        </w:tc>
        <w:tc>
          <w:tcPr>
            <w:tcW w:w="1260" w:type="dxa"/>
            <w:vAlign w:val="center"/>
            <w:hideMark/>
          </w:tcPr>
          <w:p w:rsidR="00FD5653" w:rsidRPr="006327C0" w:rsidRDefault="00FD5653" w:rsidP="00FD5653">
            <w:pPr>
              <w:jc w:val="center"/>
              <w:rPr>
                <w:rFonts w:cs="Calibri"/>
                <w:b/>
                <w:bCs/>
                <w:i/>
                <w:iCs/>
                <w:color w:val="000000"/>
                <w:sz w:val="19"/>
                <w:szCs w:val="19"/>
              </w:rPr>
            </w:pPr>
            <w:r w:rsidRPr="006327C0">
              <w:rPr>
                <w:rFonts w:cs="Calibri"/>
                <w:b/>
                <w:bCs/>
                <w:i/>
                <w:iCs/>
                <w:color w:val="000000"/>
                <w:sz w:val="19"/>
                <w:szCs w:val="19"/>
                <w:highlight w:val="lightGray"/>
              </w:rPr>
              <w:t>DIMAS</w:t>
            </w: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DIWDO</w:t>
            </w: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p>
        </w:tc>
        <w:tc>
          <w:tcPr>
            <w:tcW w:w="99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p>
        </w:tc>
      </w:tr>
      <w:tr w:rsidR="00FD5653" w:rsidRPr="00DA7C8F" w:rsidTr="00E21ACE">
        <w:trPr>
          <w:trHeight w:val="51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HM</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Design, Interactivity &amp; Media Arts</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Web Multimedia Production</w:t>
            </w:r>
          </w:p>
        </w:tc>
        <w:tc>
          <w:tcPr>
            <w:tcW w:w="1260" w:type="dxa"/>
            <w:vAlign w:val="center"/>
            <w:hideMark/>
          </w:tcPr>
          <w:p w:rsidR="00FD5653" w:rsidRPr="006327C0" w:rsidRDefault="00FD5653" w:rsidP="00FD5653">
            <w:pPr>
              <w:jc w:val="center"/>
              <w:rPr>
                <w:rFonts w:cs="Calibri"/>
                <w:color w:val="FFFFFF"/>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DIWCE</w:t>
            </w: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DIWDO</w:t>
            </w: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DIWCC</w:t>
            </w:r>
          </w:p>
        </w:tc>
        <w:tc>
          <w:tcPr>
            <w:tcW w:w="99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GSAAS</w:t>
            </w:r>
          </w:p>
        </w:tc>
      </w:tr>
      <w:tr w:rsidR="00FD5653" w:rsidRPr="00DA7C8F" w:rsidTr="00E21ACE">
        <w:trPr>
          <w:trHeight w:val="30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HM</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Humanities</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Global Perspectives</w:t>
            </w:r>
          </w:p>
        </w:tc>
        <w:tc>
          <w:tcPr>
            <w:tcW w:w="1260" w:type="dxa"/>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noWrap/>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noWrap/>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GLPCC</w:t>
            </w:r>
          </w:p>
        </w:tc>
        <w:tc>
          <w:tcPr>
            <w:tcW w:w="99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GSAAS</w:t>
            </w:r>
          </w:p>
        </w:tc>
      </w:tr>
      <w:tr w:rsidR="00FD5653" w:rsidRPr="00DA7C8F" w:rsidTr="00E21ACE">
        <w:trPr>
          <w:trHeight w:val="51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HM</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Humanities</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Professional Communication</w:t>
            </w:r>
          </w:p>
        </w:tc>
        <w:tc>
          <w:tcPr>
            <w:tcW w:w="1260" w:type="dxa"/>
            <w:noWrap/>
            <w:vAlign w:val="center"/>
            <w:hideMark/>
          </w:tcPr>
          <w:p w:rsidR="00FD5653" w:rsidRPr="006327C0" w:rsidRDefault="00FD5653" w:rsidP="00FD5653">
            <w:pPr>
              <w:jc w:val="center"/>
              <w:rPr>
                <w:rFonts w:cs="Calibri"/>
                <w:color w:val="000000"/>
                <w:sz w:val="19"/>
                <w:szCs w:val="19"/>
              </w:rPr>
            </w:pPr>
          </w:p>
        </w:tc>
        <w:tc>
          <w:tcPr>
            <w:tcW w:w="990" w:type="dxa"/>
            <w:shd w:val="clear" w:color="auto" w:fill="D9D9D9" w:themeFill="background1" w:themeFillShade="D9"/>
            <w:vAlign w:val="center"/>
            <w:hideMark/>
          </w:tcPr>
          <w:p w:rsidR="00FD5653" w:rsidRPr="006327C0" w:rsidRDefault="00FD5653" w:rsidP="00FD5653">
            <w:pPr>
              <w:jc w:val="center"/>
              <w:rPr>
                <w:rFonts w:cs="Calibri"/>
                <w:color w:val="000000"/>
                <w:sz w:val="19"/>
                <w:szCs w:val="19"/>
              </w:rPr>
            </w:pPr>
          </w:p>
        </w:tc>
        <w:tc>
          <w:tcPr>
            <w:tcW w:w="99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900" w:type="dxa"/>
            <w:shd w:val="clear" w:color="auto" w:fill="A6A6A6" w:themeFill="background1" w:themeFillShade="A6"/>
            <w:vAlign w:val="center"/>
            <w:hideMark/>
          </w:tcPr>
          <w:p w:rsidR="00FD5653" w:rsidRPr="006327C0" w:rsidRDefault="00FD5653" w:rsidP="00FD5653">
            <w:pPr>
              <w:jc w:val="center"/>
              <w:rPr>
                <w:rFonts w:cs="Calibri"/>
                <w:color w:val="000000"/>
                <w:sz w:val="19"/>
                <w:szCs w:val="19"/>
              </w:rPr>
            </w:pPr>
          </w:p>
        </w:tc>
        <w:tc>
          <w:tcPr>
            <w:tcW w:w="810" w:type="dxa"/>
            <w:shd w:val="clear" w:color="auto" w:fill="595959" w:themeFill="text1" w:themeFillTint="A6"/>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PRCCC</w:t>
            </w:r>
          </w:p>
        </w:tc>
        <w:tc>
          <w:tcPr>
            <w:tcW w:w="990" w:type="dxa"/>
            <w:shd w:val="clear" w:color="auto" w:fill="595959" w:themeFill="text1" w:themeFillTint="A6"/>
            <w:noWrap/>
            <w:vAlign w:val="center"/>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GSAAS</w:t>
            </w:r>
          </w:p>
        </w:tc>
      </w:tr>
    </w:tbl>
    <w:p w:rsidR="00FE0780" w:rsidRDefault="00FE0780" w:rsidP="00FD5653">
      <w:pPr>
        <w:rPr>
          <w:szCs w:val="20"/>
        </w:rPr>
      </w:pPr>
    </w:p>
    <w:p w:rsidR="00FE0780" w:rsidRDefault="00FE0780">
      <w:pPr>
        <w:rPr>
          <w:szCs w:val="20"/>
        </w:rPr>
      </w:pPr>
    </w:p>
    <w:p w:rsidR="00FD5653" w:rsidRDefault="00FD5653" w:rsidP="00FD5653">
      <w:pPr>
        <w:rPr>
          <w:szCs w:val="20"/>
        </w:rPr>
      </w:pPr>
    </w:p>
    <w:tbl>
      <w:tblPr>
        <w:tblStyle w:val="TableGrid"/>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350"/>
        <w:gridCol w:w="1530"/>
        <w:gridCol w:w="1260"/>
        <w:gridCol w:w="990"/>
        <w:gridCol w:w="990"/>
        <w:gridCol w:w="810"/>
        <w:gridCol w:w="900"/>
        <w:gridCol w:w="810"/>
        <w:gridCol w:w="990"/>
      </w:tblGrid>
      <w:tr w:rsidR="00FD5653" w:rsidRPr="00F829AF" w:rsidTr="00665512">
        <w:trPr>
          <w:trHeight w:val="1104"/>
        </w:trPr>
        <w:tc>
          <w:tcPr>
            <w:tcW w:w="810" w:type="dxa"/>
            <w:vMerge w:val="restart"/>
            <w:shd w:val="clear" w:color="auto" w:fill="D9D9D9" w:themeFill="background1" w:themeFillShade="D9"/>
            <w:vAlign w:val="bottom"/>
          </w:tcPr>
          <w:p w:rsidR="00FD5653" w:rsidRPr="00F829AF" w:rsidRDefault="00FD5653" w:rsidP="00FD5653">
            <w:pPr>
              <w:jc w:val="center"/>
              <w:rPr>
                <w:b/>
                <w:szCs w:val="20"/>
              </w:rPr>
            </w:pPr>
            <w:r w:rsidRPr="00F829AF">
              <w:rPr>
                <w:b/>
                <w:szCs w:val="20"/>
              </w:rPr>
              <w:lastRenderedPageBreak/>
              <w:t>DEAN AREA/OTHER</w:t>
            </w:r>
          </w:p>
        </w:tc>
        <w:tc>
          <w:tcPr>
            <w:tcW w:w="1350" w:type="dxa"/>
            <w:vMerge w:val="restart"/>
            <w:shd w:val="clear" w:color="auto" w:fill="D9D9D9" w:themeFill="background1" w:themeFillShade="D9"/>
            <w:vAlign w:val="bottom"/>
          </w:tcPr>
          <w:p w:rsidR="00FD5653" w:rsidRPr="00F829AF" w:rsidRDefault="00FD5653" w:rsidP="00FD5653">
            <w:pPr>
              <w:jc w:val="center"/>
              <w:rPr>
                <w:b/>
                <w:szCs w:val="20"/>
              </w:rPr>
            </w:pPr>
            <w:r w:rsidRPr="00F829AF">
              <w:rPr>
                <w:b/>
                <w:szCs w:val="20"/>
              </w:rPr>
              <w:t>AREA</w:t>
            </w:r>
          </w:p>
        </w:tc>
        <w:tc>
          <w:tcPr>
            <w:tcW w:w="1530" w:type="dxa"/>
            <w:vMerge w:val="restart"/>
            <w:shd w:val="clear" w:color="auto" w:fill="D9D9D9" w:themeFill="background1" w:themeFillShade="D9"/>
            <w:vAlign w:val="bottom"/>
          </w:tcPr>
          <w:p w:rsidR="00FD5653" w:rsidRPr="00F829AF" w:rsidRDefault="00FD5653" w:rsidP="00FD5653">
            <w:pPr>
              <w:jc w:val="center"/>
              <w:rPr>
                <w:b/>
                <w:szCs w:val="20"/>
              </w:rPr>
            </w:pPr>
            <w:r w:rsidRPr="00F829AF">
              <w:rPr>
                <w:b/>
                <w:szCs w:val="20"/>
              </w:rPr>
              <w:t>PROGRAM</w:t>
            </w:r>
          </w:p>
        </w:tc>
        <w:tc>
          <w:tcPr>
            <w:tcW w:w="1260" w:type="dxa"/>
            <w:vMerge w:val="restart"/>
            <w:shd w:val="clear" w:color="auto" w:fill="D9D9D9" w:themeFill="background1" w:themeFillShade="D9"/>
            <w:vAlign w:val="bottom"/>
          </w:tcPr>
          <w:p w:rsidR="007B24B7" w:rsidRDefault="00FD5653" w:rsidP="00FD5653">
            <w:pPr>
              <w:jc w:val="center"/>
              <w:rPr>
                <w:b/>
                <w:szCs w:val="20"/>
              </w:rPr>
            </w:pPr>
            <w:r w:rsidRPr="00F829AF">
              <w:rPr>
                <w:b/>
                <w:szCs w:val="20"/>
              </w:rPr>
              <w:t>ASSOCIATE DEGREES</w:t>
            </w:r>
          </w:p>
          <w:p w:rsidR="00FD5653" w:rsidRDefault="00FD5653" w:rsidP="00FD5653">
            <w:pPr>
              <w:jc w:val="center"/>
              <w:rPr>
                <w:szCs w:val="20"/>
              </w:rPr>
            </w:pPr>
            <w:r w:rsidRPr="00F829AF">
              <w:rPr>
                <w:szCs w:val="20"/>
              </w:rPr>
              <w:t xml:space="preserve"> (</w:t>
            </w:r>
            <w:r>
              <w:rPr>
                <w:szCs w:val="20"/>
              </w:rPr>
              <w:t>if code is in italics,  u</w:t>
            </w:r>
            <w:r w:rsidRPr="00F829AF">
              <w:rPr>
                <w:szCs w:val="20"/>
              </w:rPr>
              <w:t>se only option/</w:t>
            </w:r>
          </w:p>
          <w:p w:rsidR="00FD5653" w:rsidRPr="00F829AF" w:rsidRDefault="00FD5653" w:rsidP="00FD5653">
            <w:pPr>
              <w:jc w:val="center"/>
              <w:rPr>
                <w:szCs w:val="20"/>
              </w:rPr>
            </w:pPr>
            <w:r w:rsidRPr="00F829AF">
              <w:rPr>
                <w:szCs w:val="20"/>
              </w:rPr>
              <w:t>track codes)</w:t>
            </w:r>
          </w:p>
        </w:tc>
        <w:tc>
          <w:tcPr>
            <w:tcW w:w="990" w:type="dxa"/>
            <w:vMerge w:val="restart"/>
            <w:shd w:val="clear" w:color="auto" w:fill="D9D9D9" w:themeFill="background1" w:themeFillShade="D9"/>
            <w:vAlign w:val="bottom"/>
          </w:tcPr>
          <w:p w:rsidR="007B24B7" w:rsidRDefault="00FD5653" w:rsidP="00FD5653">
            <w:pPr>
              <w:jc w:val="center"/>
              <w:rPr>
                <w:b/>
                <w:szCs w:val="20"/>
              </w:rPr>
            </w:pPr>
            <w:r w:rsidRPr="00F829AF">
              <w:rPr>
                <w:b/>
                <w:szCs w:val="20"/>
              </w:rPr>
              <w:t>DEGREE OPTION/</w:t>
            </w:r>
          </w:p>
          <w:p w:rsidR="00FD5653" w:rsidRPr="00F829AF" w:rsidRDefault="00FD5653" w:rsidP="00FD5653">
            <w:pPr>
              <w:jc w:val="center"/>
              <w:rPr>
                <w:b/>
                <w:szCs w:val="20"/>
              </w:rPr>
            </w:pPr>
            <w:r w:rsidRPr="00F829AF">
              <w:rPr>
                <w:b/>
                <w:szCs w:val="20"/>
              </w:rPr>
              <w:t>TRACK CODE</w:t>
            </w:r>
          </w:p>
        </w:tc>
        <w:tc>
          <w:tcPr>
            <w:tcW w:w="2700" w:type="dxa"/>
            <w:gridSpan w:val="3"/>
            <w:shd w:val="clear" w:color="auto" w:fill="D9D9D9" w:themeFill="background1" w:themeFillShade="D9"/>
            <w:vAlign w:val="bottom"/>
          </w:tcPr>
          <w:p w:rsidR="00FD5653" w:rsidRPr="00F829AF" w:rsidRDefault="00FD5653" w:rsidP="00FD5653">
            <w:pPr>
              <w:jc w:val="center"/>
              <w:rPr>
                <w:b/>
                <w:szCs w:val="20"/>
              </w:rPr>
            </w:pPr>
            <w:r w:rsidRPr="00F829AF">
              <w:rPr>
                <w:b/>
                <w:szCs w:val="20"/>
              </w:rPr>
              <w:t>CERTIFICATES OF ACHIEVEMENT</w:t>
            </w:r>
          </w:p>
        </w:tc>
        <w:tc>
          <w:tcPr>
            <w:tcW w:w="1800" w:type="dxa"/>
            <w:gridSpan w:val="2"/>
            <w:shd w:val="clear" w:color="auto" w:fill="D9D9D9" w:themeFill="background1" w:themeFillShade="D9"/>
            <w:vAlign w:val="bottom"/>
          </w:tcPr>
          <w:p w:rsidR="00FD5653" w:rsidRPr="00F829AF" w:rsidRDefault="00FD5653" w:rsidP="00FD5653">
            <w:pPr>
              <w:jc w:val="center"/>
              <w:rPr>
                <w:b/>
                <w:szCs w:val="20"/>
              </w:rPr>
            </w:pPr>
            <w:r w:rsidRPr="00F829AF">
              <w:rPr>
                <w:b/>
                <w:szCs w:val="20"/>
              </w:rPr>
              <w:t>CAREER CERTIFICATES</w:t>
            </w:r>
          </w:p>
        </w:tc>
      </w:tr>
      <w:tr w:rsidR="007B24B7" w:rsidRPr="00F829AF" w:rsidTr="00665512">
        <w:trPr>
          <w:trHeight w:val="1103"/>
        </w:trPr>
        <w:tc>
          <w:tcPr>
            <w:tcW w:w="810" w:type="dxa"/>
            <w:vMerge/>
            <w:shd w:val="clear" w:color="auto" w:fill="D9D9D9" w:themeFill="background1" w:themeFillShade="D9"/>
          </w:tcPr>
          <w:p w:rsidR="00FD5653" w:rsidRPr="00F829AF" w:rsidRDefault="00FD5653" w:rsidP="00FD5653">
            <w:pPr>
              <w:jc w:val="center"/>
              <w:rPr>
                <w:szCs w:val="20"/>
              </w:rPr>
            </w:pPr>
          </w:p>
        </w:tc>
        <w:tc>
          <w:tcPr>
            <w:tcW w:w="1350" w:type="dxa"/>
            <w:vMerge/>
            <w:shd w:val="clear" w:color="auto" w:fill="D9D9D9" w:themeFill="background1" w:themeFillShade="D9"/>
          </w:tcPr>
          <w:p w:rsidR="00FD5653" w:rsidRPr="00F829AF" w:rsidRDefault="00FD5653" w:rsidP="00FD5653">
            <w:pPr>
              <w:jc w:val="center"/>
              <w:rPr>
                <w:szCs w:val="20"/>
              </w:rPr>
            </w:pPr>
          </w:p>
        </w:tc>
        <w:tc>
          <w:tcPr>
            <w:tcW w:w="1530" w:type="dxa"/>
            <w:vMerge/>
            <w:shd w:val="clear" w:color="auto" w:fill="D9D9D9" w:themeFill="background1" w:themeFillShade="D9"/>
          </w:tcPr>
          <w:p w:rsidR="00FD5653" w:rsidRPr="00F829AF" w:rsidRDefault="00FD5653" w:rsidP="00FD5653">
            <w:pPr>
              <w:jc w:val="center"/>
              <w:rPr>
                <w:szCs w:val="20"/>
              </w:rPr>
            </w:pPr>
          </w:p>
        </w:tc>
        <w:tc>
          <w:tcPr>
            <w:tcW w:w="1260" w:type="dxa"/>
            <w:vMerge/>
            <w:shd w:val="clear" w:color="auto" w:fill="D9D9D9" w:themeFill="background1" w:themeFillShade="D9"/>
            <w:vAlign w:val="bottom"/>
          </w:tcPr>
          <w:p w:rsidR="00FD5653" w:rsidRPr="00F829AF" w:rsidRDefault="00FD5653" w:rsidP="00FD5653">
            <w:pPr>
              <w:jc w:val="center"/>
              <w:rPr>
                <w:szCs w:val="20"/>
              </w:rPr>
            </w:pPr>
          </w:p>
        </w:tc>
        <w:tc>
          <w:tcPr>
            <w:tcW w:w="990" w:type="dxa"/>
            <w:vMerge/>
            <w:shd w:val="clear" w:color="auto" w:fill="D9D9D9" w:themeFill="background1" w:themeFillShade="D9"/>
            <w:vAlign w:val="bottom"/>
          </w:tcPr>
          <w:p w:rsidR="00FD5653" w:rsidRPr="00F829AF" w:rsidRDefault="00FD5653" w:rsidP="00FD5653">
            <w:pPr>
              <w:jc w:val="center"/>
              <w:rPr>
                <w:szCs w:val="20"/>
              </w:rPr>
            </w:pPr>
          </w:p>
        </w:tc>
        <w:tc>
          <w:tcPr>
            <w:tcW w:w="990" w:type="dxa"/>
            <w:shd w:val="clear" w:color="auto" w:fill="D9D9D9" w:themeFill="background1" w:themeFillShade="D9"/>
            <w:vAlign w:val="bottom"/>
          </w:tcPr>
          <w:p w:rsidR="00FD5653" w:rsidRPr="00F829AF" w:rsidRDefault="00FD5653" w:rsidP="00FD5653">
            <w:pPr>
              <w:jc w:val="center"/>
              <w:rPr>
                <w:szCs w:val="20"/>
              </w:rPr>
            </w:pPr>
            <w:r w:rsidRPr="00920541">
              <w:rPr>
                <w:b/>
                <w:szCs w:val="20"/>
              </w:rPr>
              <w:t>Umbrella</w:t>
            </w:r>
            <w:r w:rsidRPr="00F829AF">
              <w:rPr>
                <w:szCs w:val="20"/>
              </w:rPr>
              <w:t xml:space="preserve"> (use option code)</w:t>
            </w:r>
          </w:p>
        </w:tc>
        <w:tc>
          <w:tcPr>
            <w:tcW w:w="810" w:type="dxa"/>
            <w:shd w:val="clear" w:color="auto" w:fill="D9D9D9" w:themeFill="background1" w:themeFillShade="D9"/>
            <w:vAlign w:val="bottom"/>
          </w:tcPr>
          <w:p w:rsidR="00FD5653" w:rsidRPr="00920541" w:rsidRDefault="00FD5653" w:rsidP="00FD5653">
            <w:pPr>
              <w:jc w:val="center"/>
              <w:rPr>
                <w:b/>
                <w:szCs w:val="20"/>
              </w:rPr>
            </w:pPr>
            <w:r w:rsidRPr="00920541">
              <w:rPr>
                <w:b/>
                <w:szCs w:val="20"/>
              </w:rPr>
              <w:t>Option Code</w:t>
            </w:r>
          </w:p>
        </w:tc>
        <w:tc>
          <w:tcPr>
            <w:tcW w:w="900" w:type="dxa"/>
            <w:shd w:val="clear" w:color="auto" w:fill="D9D9D9" w:themeFill="background1" w:themeFillShade="D9"/>
            <w:vAlign w:val="bottom"/>
          </w:tcPr>
          <w:p w:rsidR="00FD5653" w:rsidRPr="00920541" w:rsidRDefault="00FD5653" w:rsidP="00FD5653">
            <w:pPr>
              <w:jc w:val="center"/>
              <w:rPr>
                <w:b/>
                <w:szCs w:val="20"/>
              </w:rPr>
            </w:pPr>
            <w:r w:rsidRPr="00920541">
              <w:rPr>
                <w:b/>
                <w:szCs w:val="20"/>
              </w:rPr>
              <w:t>Pathway</w:t>
            </w:r>
          </w:p>
        </w:tc>
        <w:tc>
          <w:tcPr>
            <w:tcW w:w="810" w:type="dxa"/>
            <w:shd w:val="clear" w:color="auto" w:fill="D9D9D9" w:themeFill="background1" w:themeFillShade="D9"/>
            <w:vAlign w:val="bottom"/>
          </w:tcPr>
          <w:p w:rsidR="00FD5653" w:rsidRPr="00920541" w:rsidRDefault="00FD5653" w:rsidP="00FD5653">
            <w:pPr>
              <w:jc w:val="center"/>
              <w:rPr>
                <w:b/>
                <w:szCs w:val="20"/>
              </w:rPr>
            </w:pPr>
            <w:r w:rsidRPr="00920541">
              <w:rPr>
                <w:b/>
                <w:szCs w:val="20"/>
              </w:rPr>
              <w:t>Code</w:t>
            </w:r>
          </w:p>
        </w:tc>
        <w:tc>
          <w:tcPr>
            <w:tcW w:w="990" w:type="dxa"/>
            <w:shd w:val="clear" w:color="auto" w:fill="D9D9D9" w:themeFill="background1" w:themeFillShade="D9"/>
            <w:vAlign w:val="bottom"/>
          </w:tcPr>
          <w:p w:rsidR="00FD5653" w:rsidRPr="00920541" w:rsidRDefault="00FD5653" w:rsidP="00FD5653">
            <w:pPr>
              <w:jc w:val="center"/>
              <w:rPr>
                <w:b/>
                <w:szCs w:val="20"/>
              </w:rPr>
            </w:pPr>
            <w:r w:rsidRPr="00920541">
              <w:rPr>
                <w:b/>
                <w:szCs w:val="20"/>
              </w:rPr>
              <w:t>Pathway</w:t>
            </w:r>
          </w:p>
        </w:tc>
      </w:tr>
      <w:tr w:rsidR="007B24B7" w:rsidRPr="00DA7C8F" w:rsidTr="00665512">
        <w:trPr>
          <w:trHeight w:val="30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HM</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Interior Design</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Interior Design</w:t>
            </w:r>
          </w:p>
        </w:tc>
        <w:tc>
          <w:tcPr>
            <w:tcW w:w="1260" w:type="dxa"/>
            <w:hideMark/>
          </w:tcPr>
          <w:p w:rsidR="00FD5653" w:rsidRPr="006327C0" w:rsidRDefault="00FD5653" w:rsidP="00FD5653">
            <w:pPr>
              <w:jc w:val="center"/>
              <w:rPr>
                <w:rFonts w:cs="Calibri"/>
                <w:color w:val="000000"/>
                <w:sz w:val="19"/>
                <w:szCs w:val="19"/>
              </w:rPr>
            </w:pPr>
            <w:r w:rsidRPr="006327C0">
              <w:rPr>
                <w:rFonts w:cs="Calibri"/>
                <w:color w:val="000000"/>
                <w:sz w:val="19"/>
                <w:szCs w:val="19"/>
              </w:rPr>
              <w:t>IDAS1</w:t>
            </w:r>
          </w:p>
        </w:tc>
        <w:tc>
          <w:tcPr>
            <w:tcW w:w="990" w:type="dxa"/>
            <w:shd w:val="clear" w:color="auto" w:fill="D9D9D9" w:themeFill="background1" w:themeFillShade="D9"/>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99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81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90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810" w:type="dxa"/>
            <w:shd w:val="clear" w:color="auto" w:fill="595959" w:themeFill="text1" w:themeFillTint="A6"/>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c>
          <w:tcPr>
            <w:tcW w:w="990" w:type="dxa"/>
            <w:shd w:val="clear" w:color="auto" w:fill="595959" w:themeFill="text1" w:themeFillTint="A6"/>
            <w:noWrap/>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r>
      <w:tr w:rsidR="007B24B7" w:rsidRPr="00DA7C8F" w:rsidTr="00665512">
        <w:trPr>
          <w:trHeight w:val="51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HM</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Interior Design</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Interior Design Entrepreneurship</w:t>
            </w:r>
          </w:p>
        </w:tc>
        <w:tc>
          <w:tcPr>
            <w:tcW w:w="1260" w:type="dxa"/>
            <w:hideMark/>
          </w:tcPr>
          <w:p w:rsidR="00FD5653" w:rsidRPr="006327C0" w:rsidRDefault="00FD5653" w:rsidP="00FD5653">
            <w:pPr>
              <w:jc w:val="center"/>
              <w:rPr>
                <w:rFonts w:cs="Calibri"/>
                <w:color w:val="FFFFFF"/>
                <w:sz w:val="19"/>
                <w:szCs w:val="19"/>
              </w:rPr>
            </w:pPr>
            <w:r w:rsidRPr="006327C0">
              <w:rPr>
                <w:rFonts w:cs="Calibri"/>
                <w:color w:val="FFFFFF"/>
                <w:sz w:val="19"/>
                <w:szCs w:val="19"/>
              </w:rPr>
              <w:t> </w:t>
            </w:r>
          </w:p>
        </w:tc>
        <w:tc>
          <w:tcPr>
            <w:tcW w:w="990" w:type="dxa"/>
            <w:shd w:val="clear" w:color="auto" w:fill="D9D9D9" w:themeFill="background1" w:themeFillShade="D9"/>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99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81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IENCE</w:t>
            </w:r>
          </w:p>
        </w:tc>
        <w:tc>
          <w:tcPr>
            <w:tcW w:w="90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GSAAS</w:t>
            </w:r>
          </w:p>
        </w:tc>
        <w:tc>
          <w:tcPr>
            <w:tcW w:w="810" w:type="dxa"/>
            <w:shd w:val="clear" w:color="auto" w:fill="595959" w:themeFill="text1" w:themeFillTint="A6"/>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c>
          <w:tcPr>
            <w:tcW w:w="990" w:type="dxa"/>
            <w:shd w:val="clear" w:color="auto" w:fill="595959" w:themeFill="text1" w:themeFillTint="A6"/>
            <w:noWrap/>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r>
      <w:tr w:rsidR="007B24B7" w:rsidRPr="00DA7C8F" w:rsidTr="00665512">
        <w:trPr>
          <w:trHeight w:val="51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HM</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Language Interpretation</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Language Interpretation</w:t>
            </w:r>
          </w:p>
        </w:tc>
        <w:tc>
          <w:tcPr>
            <w:tcW w:w="1260" w:type="dxa"/>
            <w:hideMark/>
          </w:tcPr>
          <w:p w:rsidR="00FD5653" w:rsidRPr="006327C0" w:rsidRDefault="00FD5653" w:rsidP="00FD5653">
            <w:pPr>
              <w:jc w:val="center"/>
              <w:rPr>
                <w:rFonts w:cs="Calibri"/>
                <w:color w:val="FFFFFF"/>
                <w:sz w:val="19"/>
                <w:szCs w:val="19"/>
              </w:rPr>
            </w:pPr>
            <w:r w:rsidRPr="006327C0">
              <w:rPr>
                <w:rFonts w:cs="Calibri"/>
                <w:color w:val="FFFFFF"/>
                <w:sz w:val="19"/>
                <w:szCs w:val="19"/>
              </w:rPr>
              <w:t> </w:t>
            </w:r>
          </w:p>
        </w:tc>
        <w:tc>
          <w:tcPr>
            <w:tcW w:w="990" w:type="dxa"/>
            <w:shd w:val="clear" w:color="auto" w:fill="D9D9D9" w:themeFill="background1" w:themeFillShade="D9"/>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99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81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LGICE</w:t>
            </w:r>
          </w:p>
        </w:tc>
        <w:tc>
          <w:tcPr>
            <w:tcW w:w="90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GSAAS</w:t>
            </w:r>
          </w:p>
        </w:tc>
        <w:tc>
          <w:tcPr>
            <w:tcW w:w="810" w:type="dxa"/>
            <w:shd w:val="clear" w:color="auto" w:fill="595959" w:themeFill="text1" w:themeFillTint="A6"/>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c>
          <w:tcPr>
            <w:tcW w:w="990" w:type="dxa"/>
            <w:shd w:val="clear" w:color="auto" w:fill="595959" w:themeFill="text1" w:themeFillTint="A6"/>
            <w:noWrap/>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r>
      <w:tr w:rsidR="007B24B7" w:rsidRPr="00DA7C8F" w:rsidTr="00665512">
        <w:trPr>
          <w:trHeight w:val="30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HM</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Photography</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Photography</w:t>
            </w:r>
          </w:p>
        </w:tc>
        <w:tc>
          <w:tcPr>
            <w:tcW w:w="1260" w:type="dxa"/>
            <w:hideMark/>
          </w:tcPr>
          <w:p w:rsidR="00FD5653" w:rsidRPr="006327C0" w:rsidRDefault="00FD5653" w:rsidP="00FD5653">
            <w:pPr>
              <w:jc w:val="center"/>
              <w:rPr>
                <w:rFonts w:cs="Calibri"/>
                <w:color w:val="000000"/>
                <w:sz w:val="19"/>
                <w:szCs w:val="19"/>
              </w:rPr>
            </w:pPr>
            <w:r w:rsidRPr="006327C0">
              <w:rPr>
                <w:rFonts w:cs="Calibri"/>
                <w:color w:val="000000"/>
                <w:sz w:val="19"/>
                <w:szCs w:val="19"/>
              </w:rPr>
              <w:t>PTAS3</w:t>
            </w:r>
          </w:p>
        </w:tc>
        <w:tc>
          <w:tcPr>
            <w:tcW w:w="990" w:type="dxa"/>
            <w:shd w:val="clear" w:color="auto" w:fill="D9D9D9" w:themeFill="background1" w:themeFillShade="D9"/>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99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81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90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810" w:type="dxa"/>
            <w:shd w:val="clear" w:color="auto" w:fill="595959" w:themeFill="text1" w:themeFillTint="A6"/>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c>
          <w:tcPr>
            <w:tcW w:w="990" w:type="dxa"/>
            <w:shd w:val="clear" w:color="auto" w:fill="595959" w:themeFill="text1" w:themeFillTint="A6"/>
            <w:noWrap/>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r>
      <w:tr w:rsidR="007B24B7" w:rsidRPr="00DA7C8F" w:rsidTr="00665512">
        <w:trPr>
          <w:trHeight w:val="30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HM</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Spanish</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Spanish for Business</w:t>
            </w:r>
          </w:p>
        </w:tc>
        <w:tc>
          <w:tcPr>
            <w:tcW w:w="1260" w:type="dxa"/>
            <w:hideMark/>
          </w:tcPr>
          <w:p w:rsidR="00FD5653" w:rsidRPr="006327C0" w:rsidRDefault="00FD5653" w:rsidP="00FD5653">
            <w:pPr>
              <w:jc w:val="center"/>
              <w:rPr>
                <w:rFonts w:cs="Calibri"/>
                <w:color w:val="FFFFFF"/>
                <w:sz w:val="19"/>
                <w:szCs w:val="19"/>
              </w:rPr>
            </w:pPr>
            <w:r w:rsidRPr="006327C0">
              <w:rPr>
                <w:rFonts w:cs="Calibri"/>
                <w:color w:val="FFFFFF"/>
                <w:sz w:val="19"/>
                <w:szCs w:val="19"/>
              </w:rPr>
              <w:t> </w:t>
            </w:r>
          </w:p>
        </w:tc>
        <w:tc>
          <w:tcPr>
            <w:tcW w:w="990" w:type="dxa"/>
            <w:shd w:val="clear" w:color="auto" w:fill="D9D9D9" w:themeFill="background1" w:themeFillShade="D9"/>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99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81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90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810" w:type="dxa"/>
            <w:shd w:val="clear" w:color="auto" w:fill="595959" w:themeFill="text1" w:themeFillTint="A6"/>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SBPS1</w:t>
            </w:r>
          </w:p>
        </w:tc>
        <w:tc>
          <w:tcPr>
            <w:tcW w:w="990" w:type="dxa"/>
            <w:shd w:val="clear" w:color="auto" w:fill="595959" w:themeFill="text1" w:themeFillTint="A6"/>
            <w:noWrap/>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GSAAS</w:t>
            </w:r>
          </w:p>
        </w:tc>
      </w:tr>
      <w:tr w:rsidR="007B24B7" w:rsidRPr="00DA7C8F" w:rsidTr="00665512">
        <w:trPr>
          <w:trHeight w:val="30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HM</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Spanish</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Spanish for Healthcare</w:t>
            </w:r>
          </w:p>
        </w:tc>
        <w:tc>
          <w:tcPr>
            <w:tcW w:w="1260" w:type="dxa"/>
            <w:hideMark/>
          </w:tcPr>
          <w:p w:rsidR="00FD5653" w:rsidRPr="006327C0" w:rsidRDefault="00FD5653" w:rsidP="00FD5653">
            <w:pPr>
              <w:jc w:val="center"/>
              <w:rPr>
                <w:rFonts w:cs="Calibri"/>
                <w:color w:val="FFFFFF"/>
                <w:sz w:val="19"/>
                <w:szCs w:val="19"/>
              </w:rPr>
            </w:pPr>
            <w:r w:rsidRPr="006327C0">
              <w:rPr>
                <w:rFonts w:cs="Calibri"/>
                <w:color w:val="FFFFFF"/>
                <w:sz w:val="19"/>
                <w:szCs w:val="19"/>
              </w:rPr>
              <w:t> </w:t>
            </w:r>
          </w:p>
        </w:tc>
        <w:tc>
          <w:tcPr>
            <w:tcW w:w="990" w:type="dxa"/>
            <w:shd w:val="clear" w:color="auto" w:fill="D9D9D9" w:themeFill="background1" w:themeFillShade="D9"/>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99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81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90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810" w:type="dxa"/>
            <w:shd w:val="clear" w:color="auto" w:fill="595959" w:themeFill="text1" w:themeFillTint="A6"/>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SMPS1</w:t>
            </w:r>
          </w:p>
        </w:tc>
        <w:tc>
          <w:tcPr>
            <w:tcW w:w="990" w:type="dxa"/>
            <w:shd w:val="clear" w:color="auto" w:fill="595959" w:themeFill="text1" w:themeFillTint="A6"/>
            <w:noWrap/>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GSAAS</w:t>
            </w:r>
          </w:p>
        </w:tc>
      </w:tr>
      <w:tr w:rsidR="007B24B7" w:rsidRPr="00DA7C8F" w:rsidTr="00665512">
        <w:trPr>
          <w:trHeight w:val="30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HM</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Theatre</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Playwriting</w:t>
            </w:r>
          </w:p>
        </w:tc>
        <w:tc>
          <w:tcPr>
            <w:tcW w:w="1260" w:type="dxa"/>
            <w:hideMark/>
          </w:tcPr>
          <w:p w:rsidR="00FD5653" w:rsidRPr="006327C0" w:rsidRDefault="00FD5653" w:rsidP="00FD5653">
            <w:pPr>
              <w:jc w:val="center"/>
              <w:rPr>
                <w:rFonts w:cs="Calibri"/>
                <w:color w:val="FFFFFF"/>
                <w:sz w:val="19"/>
                <w:szCs w:val="19"/>
              </w:rPr>
            </w:pPr>
            <w:r w:rsidRPr="006327C0">
              <w:rPr>
                <w:rFonts w:cs="Calibri"/>
                <w:color w:val="FFFFFF"/>
                <w:sz w:val="19"/>
                <w:szCs w:val="19"/>
              </w:rPr>
              <w:t> </w:t>
            </w:r>
          </w:p>
        </w:tc>
        <w:tc>
          <w:tcPr>
            <w:tcW w:w="990" w:type="dxa"/>
            <w:shd w:val="clear" w:color="auto" w:fill="D9D9D9" w:themeFill="background1" w:themeFillShade="D9"/>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99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81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THEPC</w:t>
            </w:r>
          </w:p>
        </w:tc>
        <w:tc>
          <w:tcPr>
            <w:tcW w:w="90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THEAA</w:t>
            </w:r>
          </w:p>
        </w:tc>
        <w:tc>
          <w:tcPr>
            <w:tcW w:w="810" w:type="dxa"/>
            <w:shd w:val="clear" w:color="auto" w:fill="595959" w:themeFill="text1" w:themeFillTint="A6"/>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THEPD</w:t>
            </w:r>
          </w:p>
        </w:tc>
        <w:tc>
          <w:tcPr>
            <w:tcW w:w="990" w:type="dxa"/>
            <w:shd w:val="clear" w:color="auto" w:fill="595959" w:themeFill="text1" w:themeFillTint="A6"/>
            <w:noWrap/>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THEAA</w:t>
            </w:r>
          </w:p>
        </w:tc>
      </w:tr>
      <w:tr w:rsidR="007B24B7" w:rsidRPr="00DA7C8F" w:rsidTr="00665512">
        <w:trPr>
          <w:trHeight w:val="30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HM</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Theatre</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Theatre</w:t>
            </w:r>
          </w:p>
        </w:tc>
        <w:tc>
          <w:tcPr>
            <w:tcW w:w="1260" w:type="dxa"/>
            <w:hideMark/>
          </w:tcPr>
          <w:p w:rsidR="00FD5653" w:rsidRPr="006327C0" w:rsidRDefault="00FD5653" w:rsidP="00FD5653">
            <w:pPr>
              <w:jc w:val="center"/>
              <w:rPr>
                <w:rFonts w:cs="Calibri"/>
                <w:color w:val="000000"/>
                <w:sz w:val="19"/>
                <w:szCs w:val="19"/>
              </w:rPr>
            </w:pPr>
            <w:r w:rsidRPr="006327C0">
              <w:rPr>
                <w:rFonts w:cs="Calibri"/>
                <w:color w:val="000000"/>
                <w:sz w:val="19"/>
                <w:szCs w:val="19"/>
              </w:rPr>
              <w:t>THEAA</w:t>
            </w:r>
          </w:p>
        </w:tc>
        <w:tc>
          <w:tcPr>
            <w:tcW w:w="990" w:type="dxa"/>
            <w:shd w:val="clear" w:color="auto" w:fill="D9D9D9" w:themeFill="background1" w:themeFillShade="D9"/>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99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81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90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810" w:type="dxa"/>
            <w:shd w:val="clear" w:color="auto" w:fill="595959" w:themeFill="text1" w:themeFillTint="A6"/>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c>
          <w:tcPr>
            <w:tcW w:w="990" w:type="dxa"/>
            <w:shd w:val="clear" w:color="auto" w:fill="595959" w:themeFill="text1" w:themeFillTint="A6"/>
            <w:noWrap/>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r>
      <w:tr w:rsidR="007B24B7" w:rsidRPr="00DA7C8F" w:rsidTr="00665512">
        <w:trPr>
          <w:trHeight w:val="30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HM</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Theatre</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Theatre Technology</w:t>
            </w:r>
          </w:p>
        </w:tc>
        <w:tc>
          <w:tcPr>
            <w:tcW w:w="1260" w:type="dxa"/>
            <w:hideMark/>
          </w:tcPr>
          <w:p w:rsidR="00FD5653" w:rsidRPr="006327C0" w:rsidRDefault="00FD5653" w:rsidP="00FD5653">
            <w:pPr>
              <w:jc w:val="center"/>
              <w:rPr>
                <w:rFonts w:cs="Calibri"/>
                <w:color w:val="FFFFFF"/>
                <w:sz w:val="19"/>
                <w:szCs w:val="19"/>
              </w:rPr>
            </w:pPr>
            <w:r w:rsidRPr="006327C0">
              <w:rPr>
                <w:rFonts w:cs="Calibri"/>
                <w:color w:val="FFFFFF"/>
                <w:sz w:val="19"/>
                <w:szCs w:val="19"/>
              </w:rPr>
              <w:t> </w:t>
            </w:r>
          </w:p>
        </w:tc>
        <w:tc>
          <w:tcPr>
            <w:tcW w:w="990" w:type="dxa"/>
            <w:shd w:val="clear" w:color="auto" w:fill="D9D9D9" w:themeFill="background1" w:themeFillShade="D9"/>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99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81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THETC</w:t>
            </w:r>
          </w:p>
        </w:tc>
        <w:tc>
          <w:tcPr>
            <w:tcW w:w="90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THEAA</w:t>
            </w:r>
          </w:p>
        </w:tc>
        <w:tc>
          <w:tcPr>
            <w:tcW w:w="810" w:type="dxa"/>
            <w:shd w:val="clear" w:color="auto" w:fill="595959" w:themeFill="text1" w:themeFillTint="A6"/>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THETD</w:t>
            </w:r>
          </w:p>
        </w:tc>
        <w:tc>
          <w:tcPr>
            <w:tcW w:w="990" w:type="dxa"/>
            <w:shd w:val="clear" w:color="auto" w:fill="595959" w:themeFill="text1" w:themeFillTint="A6"/>
            <w:noWrap/>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THEAA</w:t>
            </w:r>
          </w:p>
        </w:tc>
      </w:tr>
      <w:tr w:rsidR="007B24B7" w:rsidRPr="00DA7C8F" w:rsidTr="00665512">
        <w:trPr>
          <w:trHeight w:val="51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HM</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Video/Audio Communication Arts</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Digital Cinema</w:t>
            </w:r>
          </w:p>
        </w:tc>
        <w:tc>
          <w:tcPr>
            <w:tcW w:w="1260" w:type="dxa"/>
            <w:hideMark/>
          </w:tcPr>
          <w:p w:rsidR="00FD5653" w:rsidRPr="006327C0" w:rsidRDefault="00FD5653" w:rsidP="00FD5653">
            <w:pPr>
              <w:jc w:val="center"/>
              <w:rPr>
                <w:rFonts w:cs="Calibri"/>
                <w:color w:val="FFFFFF"/>
                <w:sz w:val="19"/>
                <w:szCs w:val="19"/>
              </w:rPr>
            </w:pPr>
            <w:r w:rsidRPr="006327C0">
              <w:rPr>
                <w:rFonts w:cs="Calibri"/>
                <w:color w:val="FFFFFF"/>
                <w:sz w:val="19"/>
                <w:szCs w:val="19"/>
              </w:rPr>
              <w:t> </w:t>
            </w:r>
          </w:p>
        </w:tc>
        <w:tc>
          <w:tcPr>
            <w:tcW w:w="990" w:type="dxa"/>
            <w:shd w:val="clear" w:color="auto" w:fill="D9D9D9" w:themeFill="background1" w:themeFillShade="D9"/>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99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81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VDCCE</w:t>
            </w:r>
          </w:p>
        </w:tc>
        <w:tc>
          <w:tcPr>
            <w:tcW w:w="90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VAAAS</w:t>
            </w:r>
          </w:p>
        </w:tc>
        <w:tc>
          <w:tcPr>
            <w:tcW w:w="810" w:type="dxa"/>
            <w:shd w:val="clear" w:color="auto" w:fill="595959" w:themeFill="text1" w:themeFillTint="A6"/>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c>
          <w:tcPr>
            <w:tcW w:w="990" w:type="dxa"/>
            <w:shd w:val="clear" w:color="auto" w:fill="595959" w:themeFill="text1" w:themeFillTint="A6"/>
            <w:noWrap/>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r>
      <w:tr w:rsidR="007B24B7" w:rsidRPr="00DA7C8F" w:rsidTr="00665512">
        <w:trPr>
          <w:trHeight w:val="51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HM</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Video/Audio Communication Arts</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Screenwriting</w:t>
            </w:r>
          </w:p>
        </w:tc>
        <w:tc>
          <w:tcPr>
            <w:tcW w:w="1260" w:type="dxa"/>
            <w:hideMark/>
          </w:tcPr>
          <w:p w:rsidR="00FD5653" w:rsidRPr="006327C0" w:rsidRDefault="00FD5653" w:rsidP="00FD5653">
            <w:pPr>
              <w:jc w:val="center"/>
              <w:rPr>
                <w:rFonts w:cs="Calibri"/>
                <w:color w:val="FFFFFF"/>
                <w:sz w:val="19"/>
                <w:szCs w:val="19"/>
              </w:rPr>
            </w:pPr>
            <w:r w:rsidRPr="006327C0">
              <w:rPr>
                <w:rFonts w:cs="Calibri"/>
                <w:color w:val="FFFFFF"/>
                <w:sz w:val="19"/>
                <w:szCs w:val="19"/>
              </w:rPr>
              <w:t> </w:t>
            </w:r>
          </w:p>
        </w:tc>
        <w:tc>
          <w:tcPr>
            <w:tcW w:w="990" w:type="dxa"/>
            <w:shd w:val="clear" w:color="auto" w:fill="D9D9D9" w:themeFill="background1" w:themeFillShade="D9"/>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99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81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VACSE</w:t>
            </w:r>
          </w:p>
        </w:tc>
        <w:tc>
          <w:tcPr>
            <w:tcW w:w="90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GSAAS</w:t>
            </w:r>
          </w:p>
        </w:tc>
        <w:tc>
          <w:tcPr>
            <w:tcW w:w="810" w:type="dxa"/>
            <w:shd w:val="clear" w:color="auto" w:fill="595959" w:themeFill="text1" w:themeFillTint="A6"/>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c>
          <w:tcPr>
            <w:tcW w:w="990" w:type="dxa"/>
            <w:shd w:val="clear" w:color="auto" w:fill="595959" w:themeFill="text1" w:themeFillTint="A6"/>
            <w:noWrap/>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r>
      <w:tr w:rsidR="007B24B7" w:rsidRPr="00DA7C8F" w:rsidTr="00665512">
        <w:trPr>
          <w:trHeight w:val="51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HM</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Video/Audio Communication Arts</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Sound Recording</w:t>
            </w:r>
          </w:p>
        </w:tc>
        <w:tc>
          <w:tcPr>
            <w:tcW w:w="1260" w:type="dxa"/>
            <w:hideMark/>
          </w:tcPr>
          <w:p w:rsidR="00FD5653" w:rsidRPr="006327C0" w:rsidRDefault="00FD5653" w:rsidP="00FD5653">
            <w:pPr>
              <w:jc w:val="center"/>
              <w:rPr>
                <w:rFonts w:cs="Calibri"/>
                <w:color w:val="FFFFFF"/>
                <w:sz w:val="19"/>
                <w:szCs w:val="19"/>
              </w:rPr>
            </w:pPr>
            <w:r w:rsidRPr="006327C0">
              <w:rPr>
                <w:rFonts w:cs="Calibri"/>
                <w:color w:val="FFFFFF"/>
                <w:sz w:val="19"/>
                <w:szCs w:val="19"/>
              </w:rPr>
              <w:t> </w:t>
            </w:r>
          </w:p>
        </w:tc>
        <w:tc>
          <w:tcPr>
            <w:tcW w:w="990" w:type="dxa"/>
            <w:shd w:val="clear" w:color="auto" w:fill="D9D9D9" w:themeFill="background1" w:themeFillShade="D9"/>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99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81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VSRCE</w:t>
            </w:r>
          </w:p>
        </w:tc>
        <w:tc>
          <w:tcPr>
            <w:tcW w:w="90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GSAAS</w:t>
            </w:r>
          </w:p>
        </w:tc>
        <w:tc>
          <w:tcPr>
            <w:tcW w:w="810" w:type="dxa"/>
            <w:shd w:val="clear" w:color="auto" w:fill="595959" w:themeFill="text1" w:themeFillTint="A6"/>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c>
          <w:tcPr>
            <w:tcW w:w="990" w:type="dxa"/>
            <w:shd w:val="clear" w:color="auto" w:fill="595959" w:themeFill="text1" w:themeFillTint="A6"/>
            <w:noWrap/>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r>
      <w:tr w:rsidR="007B24B7" w:rsidRPr="00DA7C8F" w:rsidTr="00665512">
        <w:trPr>
          <w:trHeight w:val="51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HM</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Video/Audio Communication Arts</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Video/Audio Communication Arts</w:t>
            </w:r>
          </w:p>
        </w:tc>
        <w:tc>
          <w:tcPr>
            <w:tcW w:w="1260" w:type="dxa"/>
            <w:hideMark/>
          </w:tcPr>
          <w:p w:rsidR="00FD5653" w:rsidRPr="006327C0" w:rsidRDefault="00FD5653" w:rsidP="00FD5653">
            <w:pPr>
              <w:jc w:val="center"/>
              <w:rPr>
                <w:rFonts w:cs="Calibri"/>
                <w:sz w:val="19"/>
                <w:szCs w:val="19"/>
              </w:rPr>
            </w:pPr>
            <w:r w:rsidRPr="006327C0">
              <w:rPr>
                <w:rFonts w:cs="Calibri"/>
                <w:sz w:val="19"/>
                <w:szCs w:val="19"/>
              </w:rPr>
              <w:t>VAAAS</w:t>
            </w:r>
          </w:p>
        </w:tc>
        <w:tc>
          <w:tcPr>
            <w:tcW w:w="990" w:type="dxa"/>
            <w:shd w:val="clear" w:color="auto" w:fill="D9D9D9" w:themeFill="background1" w:themeFillShade="D9"/>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99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81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VACCE</w:t>
            </w:r>
          </w:p>
        </w:tc>
        <w:tc>
          <w:tcPr>
            <w:tcW w:w="90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VAAAS</w:t>
            </w:r>
          </w:p>
        </w:tc>
        <w:tc>
          <w:tcPr>
            <w:tcW w:w="810" w:type="dxa"/>
            <w:shd w:val="clear" w:color="auto" w:fill="595959" w:themeFill="text1" w:themeFillTint="A6"/>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c>
          <w:tcPr>
            <w:tcW w:w="990" w:type="dxa"/>
            <w:shd w:val="clear" w:color="auto" w:fill="595959" w:themeFill="text1" w:themeFillTint="A6"/>
            <w:noWrap/>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r>
      <w:tr w:rsidR="007B24B7" w:rsidRPr="00DA7C8F" w:rsidTr="00665512">
        <w:trPr>
          <w:trHeight w:val="51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ID</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Interdisciplinary Studies</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Critical Facilities Operations</w:t>
            </w:r>
          </w:p>
        </w:tc>
        <w:tc>
          <w:tcPr>
            <w:tcW w:w="1260" w:type="dxa"/>
            <w:hideMark/>
          </w:tcPr>
          <w:p w:rsidR="00FD5653" w:rsidRPr="006327C0" w:rsidRDefault="00FD5653" w:rsidP="00FD5653">
            <w:pPr>
              <w:jc w:val="center"/>
              <w:rPr>
                <w:rFonts w:cs="Calibri"/>
                <w:color w:val="000000"/>
                <w:sz w:val="19"/>
                <w:szCs w:val="19"/>
              </w:rPr>
            </w:pPr>
            <w:r w:rsidRPr="006327C0">
              <w:rPr>
                <w:rFonts w:cs="Calibri"/>
                <w:color w:val="000000"/>
                <w:sz w:val="19"/>
                <w:szCs w:val="19"/>
              </w:rPr>
              <w:t>CFOAS</w:t>
            </w:r>
          </w:p>
        </w:tc>
        <w:tc>
          <w:tcPr>
            <w:tcW w:w="990" w:type="dxa"/>
            <w:shd w:val="clear" w:color="auto" w:fill="D9D9D9" w:themeFill="background1" w:themeFillShade="D9"/>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99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81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90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810" w:type="dxa"/>
            <w:shd w:val="clear" w:color="auto" w:fill="595959" w:themeFill="text1" w:themeFillTint="A6"/>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c>
          <w:tcPr>
            <w:tcW w:w="990" w:type="dxa"/>
            <w:shd w:val="clear" w:color="auto" w:fill="595959" w:themeFill="text1" w:themeFillTint="A6"/>
            <w:noWrap/>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r>
      <w:tr w:rsidR="007B24B7" w:rsidRPr="00DA7C8F" w:rsidTr="00665512">
        <w:trPr>
          <w:trHeight w:val="51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Computer Technology Transfer</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Computer Science</w:t>
            </w:r>
          </w:p>
        </w:tc>
        <w:tc>
          <w:tcPr>
            <w:tcW w:w="1260" w:type="dxa"/>
            <w:hideMark/>
          </w:tcPr>
          <w:p w:rsidR="00FD5653" w:rsidRPr="006327C0" w:rsidRDefault="00FD5653" w:rsidP="00FD5653">
            <w:pPr>
              <w:jc w:val="center"/>
              <w:rPr>
                <w:rFonts w:cs="Calibri"/>
                <w:color w:val="000000"/>
                <w:sz w:val="19"/>
                <w:szCs w:val="19"/>
              </w:rPr>
            </w:pPr>
            <w:r w:rsidRPr="006327C0">
              <w:rPr>
                <w:rFonts w:cs="Calibri"/>
                <w:color w:val="000000"/>
                <w:sz w:val="19"/>
                <w:szCs w:val="19"/>
              </w:rPr>
              <w:t>CTSAS</w:t>
            </w:r>
          </w:p>
        </w:tc>
        <w:tc>
          <w:tcPr>
            <w:tcW w:w="990" w:type="dxa"/>
            <w:shd w:val="clear" w:color="auto" w:fill="D9D9D9" w:themeFill="background1" w:themeFillShade="D9"/>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99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81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90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810" w:type="dxa"/>
            <w:shd w:val="clear" w:color="auto" w:fill="595959" w:themeFill="text1" w:themeFillTint="A6"/>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c>
          <w:tcPr>
            <w:tcW w:w="990" w:type="dxa"/>
            <w:shd w:val="clear" w:color="auto" w:fill="595959" w:themeFill="text1" w:themeFillTint="A6"/>
            <w:noWrap/>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r>
      <w:tr w:rsidR="007B24B7" w:rsidRPr="00DA7C8F" w:rsidTr="00665512">
        <w:trPr>
          <w:trHeight w:val="51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Computer Technology Transfer</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Information Assurance</w:t>
            </w:r>
          </w:p>
        </w:tc>
        <w:tc>
          <w:tcPr>
            <w:tcW w:w="1260" w:type="dxa"/>
            <w:hideMark/>
          </w:tcPr>
          <w:p w:rsidR="00FD5653" w:rsidRPr="006327C0" w:rsidRDefault="00FD5653" w:rsidP="00FD5653">
            <w:pPr>
              <w:jc w:val="center"/>
              <w:rPr>
                <w:rFonts w:cs="Calibri"/>
                <w:color w:val="000000"/>
                <w:sz w:val="19"/>
                <w:szCs w:val="19"/>
              </w:rPr>
            </w:pPr>
            <w:r w:rsidRPr="006327C0">
              <w:rPr>
                <w:rFonts w:cs="Calibri"/>
                <w:color w:val="000000"/>
                <w:sz w:val="19"/>
                <w:szCs w:val="19"/>
              </w:rPr>
              <w:t>CTIAS</w:t>
            </w:r>
          </w:p>
        </w:tc>
        <w:tc>
          <w:tcPr>
            <w:tcW w:w="990" w:type="dxa"/>
            <w:shd w:val="clear" w:color="auto" w:fill="D9D9D9" w:themeFill="background1" w:themeFillShade="D9"/>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99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81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90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810" w:type="dxa"/>
            <w:shd w:val="clear" w:color="auto" w:fill="595959" w:themeFill="text1" w:themeFillTint="A6"/>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c>
          <w:tcPr>
            <w:tcW w:w="990" w:type="dxa"/>
            <w:shd w:val="clear" w:color="auto" w:fill="595959" w:themeFill="text1" w:themeFillTint="A6"/>
            <w:noWrap/>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r>
      <w:tr w:rsidR="007B24B7" w:rsidRPr="00DA7C8F" w:rsidTr="00665512">
        <w:trPr>
          <w:trHeight w:val="51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Computer Technology Transfer</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Management Information Systems</w:t>
            </w:r>
          </w:p>
        </w:tc>
        <w:tc>
          <w:tcPr>
            <w:tcW w:w="1260" w:type="dxa"/>
            <w:hideMark/>
          </w:tcPr>
          <w:p w:rsidR="00FD5653" w:rsidRPr="006327C0" w:rsidRDefault="00FD5653" w:rsidP="00FD5653">
            <w:pPr>
              <w:jc w:val="center"/>
              <w:rPr>
                <w:rFonts w:cs="Calibri"/>
                <w:color w:val="000000"/>
                <w:sz w:val="19"/>
                <w:szCs w:val="19"/>
              </w:rPr>
            </w:pPr>
            <w:r w:rsidRPr="006327C0">
              <w:rPr>
                <w:rFonts w:cs="Calibri"/>
                <w:color w:val="000000"/>
                <w:sz w:val="19"/>
                <w:szCs w:val="19"/>
              </w:rPr>
              <w:t>CTMAS</w:t>
            </w:r>
          </w:p>
        </w:tc>
        <w:tc>
          <w:tcPr>
            <w:tcW w:w="990" w:type="dxa"/>
            <w:shd w:val="clear" w:color="auto" w:fill="D9D9D9" w:themeFill="background1" w:themeFillShade="D9"/>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99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81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90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810" w:type="dxa"/>
            <w:shd w:val="clear" w:color="auto" w:fill="595959" w:themeFill="text1" w:themeFillTint="A6"/>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c>
          <w:tcPr>
            <w:tcW w:w="990" w:type="dxa"/>
            <w:shd w:val="clear" w:color="auto" w:fill="595959" w:themeFill="text1" w:themeFillTint="A6"/>
            <w:noWrap/>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r>
      <w:tr w:rsidR="007B24B7" w:rsidRPr="00DA7C8F" w:rsidTr="00665512">
        <w:trPr>
          <w:trHeight w:val="51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Electronics Technology</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Cisco Certified Network Associate</w:t>
            </w:r>
          </w:p>
        </w:tc>
        <w:tc>
          <w:tcPr>
            <w:tcW w:w="1260" w:type="dxa"/>
            <w:hideMark/>
          </w:tcPr>
          <w:p w:rsidR="00FD5653" w:rsidRPr="006327C0" w:rsidRDefault="00FD5653" w:rsidP="00FD5653">
            <w:pPr>
              <w:jc w:val="center"/>
              <w:rPr>
                <w:rFonts w:cs="Calibri"/>
                <w:color w:val="FFFFFF"/>
                <w:sz w:val="19"/>
                <w:szCs w:val="19"/>
              </w:rPr>
            </w:pPr>
            <w:r w:rsidRPr="006327C0">
              <w:rPr>
                <w:rFonts w:cs="Calibri"/>
                <w:color w:val="FFFFFF"/>
                <w:sz w:val="19"/>
                <w:szCs w:val="19"/>
              </w:rPr>
              <w:t> </w:t>
            </w:r>
          </w:p>
        </w:tc>
        <w:tc>
          <w:tcPr>
            <w:tcW w:w="990" w:type="dxa"/>
            <w:shd w:val="clear" w:color="auto" w:fill="D9D9D9" w:themeFill="background1" w:themeFillShade="D9"/>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99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81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90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810" w:type="dxa"/>
            <w:shd w:val="clear" w:color="auto" w:fill="595959" w:themeFill="text1" w:themeFillTint="A6"/>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ECASD</w:t>
            </w:r>
          </w:p>
        </w:tc>
        <w:tc>
          <w:tcPr>
            <w:tcW w:w="990" w:type="dxa"/>
            <w:shd w:val="clear" w:color="auto" w:fill="595959" w:themeFill="text1" w:themeFillTint="A6"/>
            <w:noWrap/>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ELNCO</w:t>
            </w:r>
          </w:p>
        </w:tc>
      </w:tr>
      <w:tr w:rsidR="007B24B7" w:rsidRPr="00DA7C8F" w:rsidTr="00665512">
        <w:trPr>
          <w:trHeight w:val="51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Electronics Technology</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Cisco Network Technician</w:t>
            </w:r>
          </w:p>
        </w:tc>
        <w:tc>
          <w:tcPr>
            <w:tcW w:w="1260" w:type="dxa"/>
            <w:noWrap/>
            <w:hideMark/>
          </w:tcPr>
          <w:p w:rsidR="00FD5653" w:rsidRPr="006327C0" w:rsidRDefault="00FD5653" w:rsidP="00FD5653">
            <w:pPr>
              <w:jc w:val="center"/>
              <w:rPr>
                <w:rFonts w:cs="Calibri"/>
                <w:color w:val="000000"/>
                <w:sz w:val="19"/>
                <w:szCs w:val="19"/>
              </w:rPr>
            </w:pPr>
            <w:r w:rsidRPr="006327C0">
              <w:rPr>
                <w:rFonts w:cs="Calibri"/>
                <w:color w:val="000000"/>
                <w:sz w:val="19"/>
                <w:szCs w:val="19"/>
              </w:rPr>
              <w:t>ELNCO</w:t>
            </w:r>
          </w:p>
        </w:tc>
        <w:tc>
          <w:tcPr>
            <w:tcW w:w="990" w:type="dxa"/>
            <w:shd w:val="clear" w:color="auto" w:fill="D9D9D9" w:themeFill="background1" w:themeFillShade="D9"/>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99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81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90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810" w:type="dxa"/>
            <w:shd w:val="clear" w:color="auto" w:fill="595959" w:themeFill="text1" w:themeFillTint="A6"/>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c>
          <w:tcPr>
            <w:tcW w:w="990" w:type="dxa"/>
            <w:shd w:val="clear" w:color="auto" w:fill="595959" w:themeFill="text1" w:themeFillTint="A6"/>
            <w:noWrap/>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r>
      <w:tr w:rsidR="007B24B7" w:rsidRPr="00DA7C8F" w:rsidTr="00665512">
        <w:trPr>
          <w:trHeight w:val="34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Electronics Technology</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Cisco Networking</w:t>
            </w:r>
          </w:p>
        </w:tc>
        <w:tc>
          <w:tcPr>
            <w:tcW w:w="1260" w:type="dxa"/>
            <w:hideMark/>
          </w:tcPr>
          <w:p w:rsidR="00FD5653" w:rsidRPr="006327C0" w:rsidRDefault="00FD5653" w:rsidP="00FD5653">
            <w:pPr>
              <w:jc w:val="center"/>
              <w:rPr>
                <w:rFonts w:cs="Calibri"/>
                <w:color w:val="FFFFFF"/>
                <w:sz w:val="19"/>
                <w:szCs w:val="19"/>
              </w:rPr>
            </w:pPr>
            <w:r w:rsidRPr="006327C0">
              <w:rPr>
                <w:rFonts w:cs="Calibri"/>
                <w:color w:val="FFFFFF"/>
                <w:sz w:val="19"/>
                <w:szCs w:val="19"/>
              </w:rPr>
              <w:t> </w:t>
            </w:r>
          </w:p>
        </w:tc>
        <w:tc>
          <w:tcPr>
            <w:tcW w:w="990" w:type="dxa"/>
            <w:shd w:val="clear" w:color="auto" w:fill="D9D9D9" w:themeFill="background1" w:themeFillShade="D9"/>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99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81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ELCCO</w:t>
            </w:r>
          </w:p>
        </w:tc>
        <w:tc>
          <w:tcPr>
            <w:tcW w:w="90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ELNCO</w:t>
            </w:r>
          </w:p>
        </w:tc>
        <w:tc>
          <w:tcPr>
            <w:tcW w:w="810" w:type="dxa"/>
            <w:shd w:val="clear" w:color="auto" w:fill="595959" w:themeFill="text1" w:themeFillTint="A6"/>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c>
          <w:tcPr>
            <w:tcW w:w="990" w:type="dxa"/>
            <w:shd w:val="clear" w:color="auto" w:fill="595959" w:themeFill="text1" w:themeFillTint="A6"/>
            <w:noWrap/>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r>
      <w:tr w:rsidR="007B24B7" w:rsidRPr="00DA7C8F" w:rsidTr="00665512">
        <w:trPr>
          <w:trHeight w:val="36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35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Electronics Technology</w:t>
            </w:r>
          </w:p>
        </w:tc>
        <w:tc>
          <w:tcPr>
            <w:tcW w:w="153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Computer Electronics</w:t>
            </w:r>
          </w:p>
        </w:tc>
        <w:tc>
          <w:tcPr>
            <w:tcW w:w="1260" w:type="dxa"/>
            <w:noWrap/>
            <w:hideMark/>
          </w:tcPr>
          <w:p w:rsidR="00FD5653" w:rsidRPr="006327C0" w:rsidRDefault="00FD5653" w:rsidP="00FD5653">
            <w:pPr>
              <w:jc w:val="center"/>
              <w:rPr>
                <w:rFonts w:cs="Calibri"/>
                <w:color w:val="000000"/>
                <w:sz w:val="19"/>
                <w:szCs w:val="19"/>
              </w:rPr>
            </w:pPr>
            <w:r w:rsidRPr="006327C0">
              <w:rPr>
                <w:rFonts w:cs="Calibri"/>
                <w:color w:val="000000"/>
                <w:sz w:val="19"/>
                <w:szCs w:val="19"/>
              </w:rPr>
              <w:t>ELCEO</w:t>
            </w:r>
          </w:p>
        </w:tc>
        <w:tc>
          <w:tcPr>
            <w:tcW w:w="990" w:type="dxa"/>
            <w:shd w:val="clear" w:color="auto" w:fill="D9D9D9" w:themeFill="background1" w:themeFillShade="D9"/>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99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81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90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810" w:type="dxa"/>
            <w:shd w:val="clear" w:color="auto" w:fill="595959" w:themeFill="text1" w:themeFillTint="A6"/>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c>
          <w:tcPr>
            <w:tcW w:w="990" w:type="dxa"/>
            <w:shd w:val="clear" w:color="auto" w:fill="595959" w:themeFill="text1" w:themeFillTint="A6"/>
            <w:noWrap/>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r>
    </w:tbl>
    <w:p w:rsidR="00FD5653" w:rsidRDefault="00FD5653" w:rsidP="00FD5653">
      <w:pPr>
        <w:rPr>
          <w:szCs w:val="20"/>
        </w:rPr>
      </w:pPr>
    </w:p>
    <w:p w:rsidR="006327C0" w:rsidRDefault="006327C0">
      <w:pPr>
        <w:rPr>
          <w:szCs w:val="20"/>
        </w:rPr>
      </w:pPr>
      <w:r>
        <w:rPr>
          <w:szCs w:val="20"/>
        </w:rPr>
        <w:br w:type="page"/>
      </w:r>
    </w:p>
    <w:p w:rsidR="00FD5653" w:rsidRDefault="00FD5653" w:rsidP="00FD5653">
      <w:pPr>
        <w:rPr>
          <w:szCs w:val="20"/>
        </w:rPr>
      </w:pPr>
    </w:p>
    <w:tbl>
      <w:tblPr>
        <w:tblStyle w:val="TableGrid"/>
        <w:tblW w:w="10440" w:type="dxa"/>
        <w:tblInd w:w="108" w:type="dxa"/>
        <w:tblLayout w:type="fixed"/>
        <w:tblLook w:val="04A0" w:firstRow="1" w:lastRow="0" w:firstColumn="1" w:lastColumn="0" w:noHBand="0" w:noVBand="1"/>
      </w:tblPr>
      <w:tblGrid>
        <w:gridCol w:w="810"/>
        <w:gridCol w:w="1440"/>
        <w:gridCol w:w="1440"/>
        <w:gridCol w:w="1260"/>
        <w:gridCol w:w="990"/>
        <w:gridCol w:w="990"/>
        <w:gridCol w:w="810"/>
        <w:gridCol w:w="900"/>
        <w:gridCol w:w="810"/>
        <w:gridCol w:w="990"/>
      </w:tblGrid>
      <w:tr w:rsidR="00FD5653" w:rsidRPr="00F829AF" w:rsidTr="00E21ACE">
        <w:trPr>
          <w:trHeight w:val="512"/>
        </w:trPr>
        <w:tc>
          <w:tcPr>
            <w:tcW w:w="81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D5653" w:rsidRPr="00F829AF" w:rsidRDefault="00FD5653" w:rsidP="00FD5653">
            <w:pPr>
              <w:jc w:val="center"/>
              <w:rPr>
                <w:b/>
                <w:szCs w:val="20"/>
              </w:rPr>
            </w:pPr>
            <w:r w:rsidRPr="00F829AF">
              <w:rPr>
                <w:b/>
                <w:szCs w:val="20"/>
              </w:rPr>
              <w:t>DEAN AREA/OTHER</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D5653" w:rsidRPr="00F829AF" w:rsidRDefault="00FD5653" w:rsidP="00FD5653">
            <w:pPr>
              <w:jc w:val="center"/>
              <w:rPr>
                <w:b/>
                <w:szCs w:val="20"/>
              </w:rPr>
            </w:pPr>
            <w:r w:rsidRPr="00F829AF">
              <w:rPr>
                <w:b/>
                <w:szCs w:val="20"/>
              </w:rPr>
              <w:t>AREA</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D5653" w:rsidRPr="00F829AF" w:rsidRDefault="00FD5653" w:rsidP="00FD5653">
            <w:pPr>
              <w:jc w:val="center"/>
              <w:rPr>
                <w:b/>
                <w:szCs w:val="20"/>
              </w:rPr>
            </w:pPr>
            <w:r w:rsidRPr="00F829AF">
              <w:rPr>
                <w:b/>
                <w:szCs w:val="20"/>
              </w:rPr>
              <w:t>PROGRAM</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E1266" w:rsidRDefault="00FD5653" w:rsidP="00FD5653">
            <w:pPr>
              <w:jc w:val="center"/>
              <w:rPr>
                <w:b/>
                <w:szCs w:val="20"/>
              </w:rPr>
            </w:pPr>
            <w:r w:rsidRPr="00F829AF">
              <w:rPr>
                <w:b/>
                <w:szCs w:val="20"/>
              </w:rPr>
              <w:t>ASSOCIATE DEGREES</w:t>
            </w:r>
          </w:p>
          <w:p w:rsidR="00FD5653" w:rsidRDefault="00FD5653" w:rsidP="00FD5653">
            <w:pPr>
              <w:jc w:val="center"/>
              <w:rPr>
                <w:szCs w:val="20"/>
              </w:rPr>
            </w:pPr>
            <w:r w:rsidRPr="00F829AF">
              <w:rPr>
                <w:szCs w:val="20"/>
              </w:rPr>
              <w:t xml:space="preserve"> (</w:t>
            </w:r>
            <w:r>
              <w:rPr>
                <w:szCs w:val="20"/>
              </w:rPr>
              <w:t xml:space="preserve">if code is in italics,  </w:t>
            </w:r>
            <w:r w:rsidRPr="00F829AF">
              <w:rPr>
                <w:szCs w:val="20"/>
              </w:rPr>
              <w:t>use only option/</w:t>
            </w:r>
          </w:p>
          <w:p w:rsidR="00FD5653" w:rsidRPr="00F829AF" w:rsidRDefault="00FD5653" w:rsidP="00FD5653">
            <w:pPr>
              <w:jc w:val="center"/>
              <w:rPr>
                <w:szCs w:val="20"/>
              </w:rPr>
            </w:pPr>
            <w:r w:rsidRPr="00F829AF">
              <w:rPr>
                <w:szCs w:val="20"/>
              </w:rPr>
              <w:t>track codes)</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D5653" w:rsidRPr="00F829AF" w:rsidRDefault="00FD5653" w:rsidP="00FD5653">
            <w:pPr>
              <w:jc w:val="center"/>
              <w:rPr>
                <w:b/>
                <w:szCs w:val="20"/>
              </w:rPr>
            </w:pPr>
            <w:r w:rsidRPr="00F829AF">
              <w:rPr>
                <w:b/>
                <w:szCs w:val="20"/>
              </w:rPr>
              <w:t>DEGREE OPTION/TRACK CODE</w:t>
            </w:r>
          </w:p>
        </w:tc>
        <w:tc>
          <w:tcPr>
            <w:tcW w:w="27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D5653" w:rsidRPr="00F829AF" w:rsidRDefault="00FD5653" w:rsidP="00FD5653">
            <w:pPr>
              <w:jc w:val="center"/>
              <w:rPr>
                <w:b/>
                <w:szCs w:val="20"/>
              </w:rPr>
            </w:pPr>
            <w:r w:rsidRPr="00F829AF">
              <w:rPr>
                <w:b/>
                <w:szCs w:val="20"/>
              </w:rPr>
              <w:t>CERTIFICATES OF ACHIEVEMENT</w:t>
            </w:r>
          </w:p>
        </w:tc>
        <w:tc>
          <w:tcPr>
            <w:tcW w:w="1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D5653" w:rsidRPr="00F829AF" w:rsidRDefault="00FD5653" w:rsidP="00FD5653">
            <w:pPr>
              <w:jc w:val="center"/>
              <w:rPr>
                <w:b/>
                <w:szCs w:val="20"/>
              </w:rPr>
            </w:pPr>
            <w:r w:rsidRPr="00F829AF">
              <w:rPr>
                <w:b/>
                <w:szCs w:val="20"/>
              </w:rPr>
              <w:t>CAREER CERTIFICATES</w:t>
            </w:r>
          </w:p>
        </w:tc>
      </w:tr>
      <w:tr w:rsidR="00FD5653" w:rsidRPr="00F829AF" w:rsidTr="00E21ACE">
        <w:trPr>
          <w:trHeight w:val="908"/>
        </w:trPr>
        <w:tc>
          <w:tcPr>
            <w:tcW w:w="81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5653" w:rsidRPr="00F829AF" w:rsidRDefault="00FD5653" w:rsidP="00FD5653">
            <w:pPr>
              <w:jc w:val="center"/>
              <w:rPr>
                <w:szCs w:val="20"/>
              </w:rPr>
            </w:pPr>
          </w:p>
        </w:tc>
        <w:tc>
          <w:tcPr>
            <w:tcW w:w="14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5653" w:rsidRPr="00F829AF" w:rsidRDefault="00FD5653" w:rsidP="00FD5653">
            <w:pPr>
              <w:jc w:val="center"/>
              <w:rPr>
                <w:szCs w:val="20"/>
              </w:rPr>
            </w:pPr>
          </w:p>
        </w:tc>
        <w:tc>
          <w:tcPr>
            <w:tcW w:w="144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5653" w:rsidRPr="00F829AF" w:rsidRDefault="00FD5653" w:rsidP="00FD5653">
            <w:pPr>
              <w:jc w:val="center"/>
              <w:rPr>
                <w:szCs w:val="20"/>
              </w:rPr>
            </w:pPr>
          </w:p>
        </w:tc>
        <w:tc>
          <w:tcPr>
            <w:tcW w:w="126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D5653" w:rsidRPr="00F829AF" w:rsidRDefault="00FD5653" w:rsidP="00FD5653">
            <w:pPr>
              <w:jc w:val="center"/>
              <w:rPr>
                <w:szCs w:val="20"/>
              </w:rPr>
            </w:pPr>
          </w:p>
        </w:tc>
        <w:tc>
          <w:tcPr>
            <w:tcW w:w="99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D5653" w:rsidRPr="00F829AF" w:rsidRDefault="00FD5653" w:rsidP="00FD5653">
            <w:pPr>
              <w:jc w:val="center"/>
              <w:rPr>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D5653" w:rsidRPr="00F829AF" w:rsidRDefault="00FD5653" w:rsidP="00FD5653">
            <w:pPr>
              <w:jc w:val="center"/>
              <w:rPr>
                <w:szCs w:val="20"/>
              </w:rPr>
            </w:pPr>
            <w:r w:rsidRPr="00920541">
              <w:rPr>
                <w:b/>
                <w:szCs w:val="20"/>
              </w:rPr>
              <w:t>Umbrella</w:t>
            </w:r>
            <w:r w:rsidRPr="00F829AF">
              <w:rPr>
                <w:szCs w:val="20"/>
              </w:rPr>
              <w:t xml:space="preserve"> (use option code)</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D5653" w:rsidRPr="00920541" w:rsidRDefault="00FD5653" w:rsidP="00FD5653">
            <w:pPr>
              <w:jc w:val="center"/>
              <w:rPr>
                <w:b/>
                <w:szCs w:val="20"/>
              </w:rPr>
            </w:pPr>
            <w:r w:rsidRPr="00920541">
              <w:rPr>
                <w:b/>
                <w:szCs w:val="20"/>
              </w:rPr>
              <w:t>Option Code</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D5653" w:rsidRPr="00920541" w:rsidRDefault="00FD5653" w:rsidP="00FD5653">
            <w:pPr>
              <w:jc w:val="center"/>
              <w:rPr>
                <w:b/>
                <w:szCs w:val="20"/>
              </w:rPr>
            </w:pPr>
            <w:r w:rsidRPr="00920541">
              <w:rPr>
                <w:b/>
                <w:szCs w:val="20"/>
              </w:rPr>
              <w:t>Pathway</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D5653" w:rsidRPr="00920541" w:rsidRDefault="00FD5653" w:rsidP="00FD5653">
            <w:pPr>
              <w:jc w:val="center"/>
              <w:rPr>
                <w:b/>
                <w:szCs w:val="20"/>
              </w:rPr>
            </w:pPr>
            <w:r w:rsidRPr="00920541">
              <w:rPr>
                <w:b/>
                <w:szCs w:val="20"/>
              </w:rPr>
              <w:t>Code</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FD5653" w:rsidRPr="00920541" w:rsidRDefault="00FD5653" w:rsidP="00FD5653">
            <w:pPr>
              <w:jc w:val="center"/>
              <w:rPr>
                <w:b/>
                <w:szCs w:val="20"/>
              </w:rPr>
            </w:pPr>
            <w:r w:rsidRPr="00920541">
              <w:rPr>
                <w:b/>
                <w:szCs w:val="20"/>
              </w:rPr>
              <w:t>Pathway</w:t>
            </w:r>
          </w:p>
        </w:tc>
      </w:tr>
      <w:tr w:rsidR="00FD5653" w:rsidRPr="00DA7C8F" w:rsidTr="00E21ACE">
        <w:trPr>
          <w:trHeight w:val="360"/>
        </w:trPr>
        <w:tc>
          <w:tcPr>
            <w:tcW w:w="81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44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Electronics Technology</w:t>
            </w:r>
          </w:p>
        </w:tc>
        <w:tc>
          <w:tcPr>
            <w:tcW w:w="144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Microcomputer Repair</w:t>
            </w:r>
          </w:p>
        </w:tc>
        <w:tc>
          <w:tcPr>
            <w:tcW w:w="1260" w:type="dxa"/>
            <w:tcBorders>
              <w:top w:val="single" w:sz="4" w:space="0" w:color="auto"/>
              <w:left w:val="single" w:sz="4" w:space="0" w:color="auto"/>
              <w:bottom w:val="single" w:sz="4" w:space="0" w:color="auto"/>
              <w:right w:val="single" w:sz="4" w:space="0" w:color="auto"/>
            </w:tcBorders>
            <w:hideMark/>
          </w:tcPr>
          <w:p w:rsidR="00FD5653" w:rsidRPr="006327C0" w:rsidRDefault="00FD5653" w:rsidP="00FD5653">
            <w:pPr>
              <w:jc w:val="center"/>
              <w:rPr>
                <w:rFonts w:cs="Calibri"/>
                <w:color w:val="FFFFFF"/>
                <w:sz w:val="19"/>
                <w:szCs w:val="19"/>
              </w:rPr>
            </w:pPr>
            <w:r w:rsidRPr="006327C0">
              <w:rPr>
                <w:rFonts w:cs="Calibri"/>
                <w:color w:val="FFFFFF"/>
                <w:sz w:val="19"/>
                <w:szCs w:val="19"/>
              </w:rPr>
              <w:t> </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ELMCO</w:t>
            </w: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ELCEO</w:t>
            </w:r>
          </w:p>
        </w:tc>
        <w:tc>
          <w:tcPr>
            <w:tcW w:w="810" w:type="dxa"/>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c>
          <w:tcPr>
            <w:tcW w:w="990" w:type="dxa"/>
            <w:tcBorders>
              <w:top w:val="single" w:sz="4" w:space="0" w:color="auto"/>
              <w:left w:val="single" w:sz="4" w:space="0" w:color="auto"/>
              <w:bottom w:val="single" w:sz="4" w:space="0" w:color="auto"/>
              <w:right w:val="single" w:sz="4" w:space="0" w:color="auto"/>
            </w:tcBorders>
            <w:shd w:val="clear" w:color="auto" w:fill="595959" w:themeFill="text1" w:themeFillTint="A6"/>
            <w:noWrap/>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r>
      <w:tr w:rsidR="00FD5653" w:rsidRPr="00DA7C8F" w:rsidTr="00E21ACE">
        <w:trPr>
          <w:trHeight w:val="510"/>
        </w:trPr>
        <w:tc>
          <w:tcPr>
            <w:tcW w:w="81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44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General Information Technology</w:t>
            </w:r>
          </w:p>
        </w:tc>
        <w:tc>
          <w:tcPr>
            <w:tcW w:w="144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Computer Programming</w:t>
            </w:r>
          </w:p>
        </w:tc>
        <w:tc>
          <w:tcPr>
            <w:tcW w:w="1260" w:type="dxa"/>
            <w:tcBorders>
              <w:top w:val="single" w:sz="4" w:space="0" w:color="auto"/>
              <w:left w:val="single" w:sz="4" w:space="0" w:color="auto"/>
              <w:bottom w:val="single" w:sz="4" w:space="0" w:color="auto"/>
              <w:right w:val="single" w:sz="4" w:space="0" w:color="auto"/>
            </w:tcBorders>
            <w:hideMark/>
          </w:tcPr>
          <w:p w:rsidR="00FD5653" w:rsidRPr="006327C0" w:rsidRDefault="00FD5653" w:rsidP="00FD5653">
            <w:pPr>
              <w:jc w:val="center"/>
              <w:rPr>
                <w:rFonts w:cs="Calibri"/>
                <w:color w:val="FFFFFF"/>
                <w:sz w:val="19"/>
                <w:szCs w:val="19"/>
              </w:rPr>
            </w:pPr>
            <w:r w:rsidRPr="006327C0">
              <w:rPr>
                <w:rFonts w:cs="Calibri"/>
                <w:color w:val="FFFFFF"/>
                <w:sz w:val="19"/>
                <w:szCs w:val="19"/>
              </w:rPr>
              <w:t> </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CPTCE</w:t>
            </w: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GITAS</w:t>
            </w:r>
          </w:p>
        </w:tc>
        <w:tc>
          <w:tcPr>
            <w:tcW w:w="810" w:type="dxa"/>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c>
          <w:tcPr>
            <w:tcW w:w="990" w:type="dxa"/>
            <w:tcBorders>
              <w:top w:val="single" w:sz="4" w:space="0" w:color="auto"/>
              <w:left w:val="single" w:sz="4" w:space="0" w:color="auto"/>
              <w:bottom w:val="single" w:sz="4" w:space="0" w:color="auto"/>
              <w:right w:val="single" w:sz="4" w:space="0" w:color="auto"/>
            </w:tcBorders>
            <w:shd w:val="clear" w:color="auto" w:fill="595959" w:themeFill="text1" w:themeFillTint="A6"/>
            <w:noWrap/>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r>
      <w:tr w:rsidR="00FD5653" w:rsidRPr="00DA7C8F" w:rsidTr="00E21ACE">
        <w:trPr>
          <w:trHeight w:val="510"/>
        </w:trPr>
        <w:tc>
          <w:tcPr>
            <w:tcW w:w="81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44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General Information Technology</w:t>
            </w:r>
          </w:p>
        </w:tc>
        <w:tc>
          <w:tcPr>
            <w:tcW w:w="144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Database Systems</w:t>
            </w:r>
          </w:p>
        </w:tc>
        <w:tc>
          <w:tcPr>
            <w:tcW w:w="1260" w:type="dxa"/>
            <w:tcBorders>
              <w:top w:val="single" w:sz="4" w:space="0" w:color="auto"/>
              <w:left w:val="single" w:sz="4" w:space="0" w:color="auto"/>
              <w:bottom w:val="single" w:sz="4" w:space="0" w:color="auto"/>
              <w:right w:val="single" w:sz="4" w:space="0" w:color="auto"/>
            </w:tcBorders>
            <w:hideMark/>
          </w:tcPr>
          <w:p w:rsidR="00FD5653" w:rsidRPr="006327C0" w:rsidRDefault="00FD5653" w:rsidP="00FD5653">
            <w:pPr>
              <w:jc w:val="center"/>
              <w:rPr>
                <w:rFonts w:cs="Calibri"/>
                <w:color w:val="FFFFFF"/>
                <w:sz w:val="19"/>
                <w:szCs w:val="19"/>
              </w:rPr>
            </w:pPr>
            <w:r w:rsidRPr="006327C0">
              <w:rPr>
                <w:rFonts w:cs="Calibri"/>
                <w:color w:val="FFFFFF"/>
                <w:sz w:val="19"/>
                <w:szCs w:val="19"/>
              </w:rPr>
              <w:t> </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DBSCE</w:t>
            </w: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GITAS</w:t>
            </w:r>
          </w:p>
        </w:tc>
        <w:tc>
          <w:tcPr>
            <w:tcW w:w="810" w:type="dxa"/>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c>
          <w:tcPr>
            <w:tcW w:w="990" w:type="dxa"/>
            <w:tcBorders>
              <w:top w:val="single" w:sz="4" w:space="0" w:color="auto"/>
              <w:left w:val="single" w:sz="4" w:space="0" w:color="auto"/>
              <w:bottom w:val="single" w:sz="4" w:space="0" w:color="auto"/>
              <w:right w:val="single" w:sz="4" w:space="0" w:color="auto"/>
            </w:tcBorders>
            <w:shd w:val="clear" w:color="auto" w:fill="595959" w:themeFill="text1" w:themeFillTint="A6"/>
            <w:noWrap/>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r>
      <w:tr w:rsidR="00FD5653" w:rsidRPr="00DA7C8F" w:rsidTr="00E21ACE">
        <w:trPr>
          <w:trHeight w:val="510"/>
        </w:trPr>
        <w:tc>
          <w:tcPr>
            <w:tcW w:w="81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44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General Information Technology</w:t>
            </w:r>
          </w:p>
        </w:tc>
        <w:tc>
          <w:tcPr>
            <w:tcW w:w="144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General Information Technology</w:t>
            </w:r>
          </w:p>
        </w:tc>
        <w:tc>
          <w:tcPr>
            <w:tcW w:w="1260" w:type="dxa"/>
            <w:tcBorders>
              <w:top w:val="single" w:sz="4" w:space="0" w:color="auto"/>
              <w:left w:val="single" w:sz="4" w:space="0" w:color="auto"/>
              <w:bottom w:val="single" w:sz="4" w:space="0" w:color="auto"/>
              <w:right w:val="single" w:sz="4" w:space="0" w:color="auto"/>
            </w:tcBorders>
            <w:hideMark/>
          </w:tcPr>
          <w:p w:rsidR="00FD5653" w:rsidRPr="006327C0" w:rsidRDefault="00FD5653" w:rsidP="00FD5653">
            <w:pPr>
              <w:jc w:val="center"/>
              <w:rPr>
                <w:rFonts w:cs="Calibri"/>
                <w:color w:val="000000"/>
                <w:sz w:val="19"/>
                <w:szCs w:val="19"/>
              </w:rPr>
            </w:pPr>
            <w:r w:rsidRPr="006327C0">
              <w:rPr>
                <w:rFonts w:cs="Calibri"/>
                <w:color w:val="000000"/>
                <w:sz w:val="19"/>
                <w:szCs w:val="19"/>
              </w:rPr>
              <w:t>GITAS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810" w:type="dxa"/>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c>
          <w:tcPr>
            <w:tcW w:w="990" w:type="dxa"/>
            <w:tcBorders>
              <w:top w:val="single" w:sz="4" w:space="0" w:color="auto"/>
              <w:left w:val="single" w:sz="4" w:space="0" w:color="auto"/>
              <w:bottom w:val="single" w:sz="4" w:space="0" w:color="auto"/>
              <w:right w:val="single" w:sz="4" w:space="0" w:color="auto"/>
            </w:tcBorders>
            <w:shd w:val="clear" w:color="auto" w:fill="595959" w:themeFill="text1" w:themeFillTint="A6"/>
            <w:noWrap/>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r>
      <w:tr w:rsidR="00FD5653" w:rsidRPr="00DA7C8F" w:rsidTr="00E21ACE">
        <w:trPr>
          <w:trHeight w:val="510"/>
        </w:trPr>
        <w:tc>
          <w:tcPr>
            <w:tcW w:w="81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44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General Information Technology</w:t>
            </w:r>
          </w:p>
        </w:tc>
        <w:tc>
          <w:tcPr>
            <w:tcW w:w="144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Oracle Database Systems</w:t>
            </w:r>
          </w:p>
        </w:tc>
        <w:tc>
          <w:tcPr>
            <w:tcW w:w="1260" w:type="dxa"/>
            <w:tcBorders>
              <w:top w:val="single" w:sz="4" w:space="0" w:color="auto"/>
              <w:left w:val="single" w:sz="4" w:space="0" w:color="auto"/>
              <w:bottom w:val="single" w:sz="4" w:space="0" w:color="auto"/>
              <w:right w:val="single" w:sz="4" w:space="0" w:color="auto"/>
            </w:tcBorders>
            <w:hideMark/>
          </w:tcPr>
          <w:p w:rsidR="00FD5653" w:rsidRPr="006327C0" w:rsidRDefault="00FD5653" w:rsidP="00FD5653">
            <w:pPr>
              <w:jc w:val="center"/>
              <w:rPr>
                <w:rFonts w:cs="Calibri"/>
                <w:color w:val="FFFFFF"/>
                <w:sz w:val="19"/>
                <w:szCs w:val="19"/>
              </w:rPr>
            </w:pPr>
            <w:r w:rsidRPr="006327C0">
              <w:rPr>
                <w:rFonts w:cs="Calibri"/>
                <w:color w:val="FFFFFF"/>
                <w:sz w:val="19"/>
                <w:szCs w:val="19"/>
              </w:rPr>
              <w:t> </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ODBCE</w:t>
            </w: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GITAS</w:t>
            </w:r>
          </w:p>
        </w:tc>
        <w:tc>
          <w:tcPr>
            <w:tcW w:w="810" w:type="dxa"/>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c>
          <w:tcPr>
            <w:tcW w:w="990" w:type="dxa"/>
            <w:tcBorders>
              <w:top w:val="single" w:sz="4" w:space="0" w:color="auto"/>
              <w:left w:val="single" w:sz="4" w:space="0" w:color="auto"/>
              <w:bottom w:val="single" w:sz="4" w:space="0" w:color="auto"/>
              <w:right w:val="single" w:sz="4" w:space="0" w:color="auto"/>
            </w:tcBorders>
            <w:shd w:val="clear" w:color="auto" w:fill="595959" w:themeFill="text1" w:themeFillTint="A6"/>
            <w:noWrap/>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r>
      <w:tr w:rsidR="00FD5653" w:rsidRPr="00DA7C8F" w:rsidTr="00E21ACE">
        <w:trPr>
          <w:trHeight w:val="510"/>
        </w:trPr>
        <w:tc>
          <w:tcPr>
            <w:tcW w:w="81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44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General Information Technology</w:t>
            </w:r>
          </w:p>
        </w:tc>
        <w:tc>
          <w:tcPr>
            <w:tcW w:w="144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Project Management</w:t>
            </w:r>
          </w:p>
        </w:tc>
        <w:tc>
          <w:tcPr>
            <w:tcW w:w="1260" w:type="dxa"/>
            <w:tcBorders>
              <w:top w:val="single" w:sz="4" w:space="0" w:color="auto"/>
              <w:left w:val="single" w:sz="4" w:space="0" w:color="auto"/>
              <w:bottom w:val="single" w:sz="4" w:space="0" w:color="auto"/>
              <w:right w:val="single" w:sz="4" w:space="0" w:color="auto"/>
            </w:tcBorders>
            <w:hideMark/>
          </w:tcPr>
          <w:p w:rsidR="00FD5653" w:rsidRPr="006327C0" w:rsidRDefault="00FD5653" w:rsidP="00FD5653">
            <w:pPr>
              <w:jc w:val="center"/>
              <w:rPr>
                <w:rFonts w:cs="Calibri"/>
                <w:color w:val="FFFFFF"/>
                <w:sz w:val="19"/>
                <w:szCs w:val="19"/>
              </w:rPr>
            </w:pPr>
            <w:r w:rsidRPr="006327C0">
              <w:rPr>
                <w:rFonts w:cs="Calibri"/>
                <w:color w:val="FFFFFF"/>
                <w:sz w:val="19"/>
                <w:szCs w:val="19"/>
              </w:rPr>
              <w:t> </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D5653" w:rsidRPr="006327C0" w:rsidRDefault="00FD5653" w:rsidP="00FD5653">
            <w:pPr>
              <w:rPr>
                <w:rFonts w:cs="Calibri"/>
                <w:color w:val="000000"/>
                <w:sz w:val="19"/>
                <w:szCs w:val="19"/>
              </w:rPr>
            </w:pPr>
            <w:r w:rsidRPr="006327C0">
              <w:rPr>
                <w:rFonts w:cs="Calibri"/>
                <w:color w:val="000000"/>
                <w:sz w:val="19"/>
                <w:szCs w:val="19"/>
              </w:rPr>
              <w:t> </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D5653" w:rsidRPr="006327C0" w:rsidRDefault="00FD5653" w:rsidP="00FD5653">
            <w:pPr>
              <w:rPr>
                <w:rFonts w:cs="Calibri"/>
                <w:color w:val="000000"/>
                <w:sz w:val="19"/>
                <w:szCs w:val="19"/>
              </w:rPr>
            </w:pPr>
            <w:r w:rsidRPr="006327C0">
              <w:rPr>
                <w:rFonts w:cs="Calibri"/>
                <w:color w:val="000000"/>
                <w:sz w:val="19"/>
                <w:szCs w:val="19"/>
              </w:rPr>
              <w:t> </w:t>
            </w: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D5653" w:rsidRPr="006327C0" w:rsidRDefault="00FD5653" w:rsidP="00FD5653">
            <w:pPr>
              <w:rPr>
                <w:rFonts w:cs="Calibri"/>
                <w:color w:val="000000"/>
                <w:sz w:val="19"/>
                <w:szCs w:val="19"/>
              </w:rPr>
            </w:pPr>
            <w:r w:rsidRPr="006327C0">
              <w:rPr>
                <w:rFonts w:cs="Calibri"/>
                <w:color w:val="000000"/>
                <w:sz w:val="19"/>
                <w:szCs w:val="19"/>
              </w:rPr>
              <w:t> </w:t>
            </w: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D5653" w:rsidRPr="006327C0" w:rsidRDefault="00FD5653" w:rsidP="00FD5653">
            <w:pPr>
              <w:rPr>
                <w:rFonts w:cs="Calibri"/>
                <w:color w:val="000000"/>
                <w:sz w:val="19"/>
                <w:szCs w:val="19"/>
              </w:rPr>
            </w:pPr>
            <w:r w:rsidRPr="006327C0">
              <w:rPr>
                <w:rFonts w:cs="Calibri"/>
                <w:color w:val="000000"/>
                <w:sz w:val="19"/>
                <w:szCs w:val="19"/>
              </w:rPr>
              <w:t> </w:t>
            </w:r>
          </w:p>
        </w:tc>
        <w:tc>
          <w:tcPr>
            <w:tcW w:w="810" w:type="dxa"/>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PSPSD</w:t>
            </w:r>
          </w:p>
        </w:tc>
        <w:tc>
          <w:tcPr>
            <w:tcW w:w="990" w:type="dxa"/>
            <w:tcBorders>
              <w:top w:val="single" w:sz="4" w:space="0" w:color="auto"/>
              <w:left w:val="single" w:sz="4" w:space="0" w:color="auto"/>
              <w:bottom w:val="single" w:sz="4" w:space="0" w:color="auto"/>
              <w:right w:val="single" w:sz="4" w:space="0" w:color="auto"/>
            </w:tcBorders>
            <w:shd w:val="clear" w:color="auto" w:fill="595959" w:themeFill="text1" w:themeFillTint="A6"/>
            <w:noWrap/>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GSAAS</w:t>
            </w:r>
          </w:p>
        </w:tc>
      </w:tr>
      <w:tr w:rsidR="00FD5653" w:rsidRPr="00DA7C8F" w:rsidTr="00E21ACE">
        <w:trPr>
          <w:trHeight w:val="510"/>
        </w:trPr>
        <w:tc>
          <w:tcPr>
            <w:tcW w:w="81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44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General Information Technology</w:t>
            </w:r>
          </w:p>
        </w:tc>
        <w:tc>
          <w:tcPr>
            <w:tcW w:w="144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UNIX/LINUX Operating Systems</w:t>
            </w:r>
          </w:p>
        </w:tc>
        <w:tc>
          <w:tcPr>
            <w:tcW w:w="1260" w:type="dxa"/>
            <w:tcBorders>
              <w:top w:val="single" w:sz="4" w:space="0" w:color="auto"/>
              <w:left w:val="single" w:sz="4" w:space="0" w:color="auto"/>
              <w:bottom w:val="single" w:sz="4" w:space="0" w:color="auto"/>
              <w:right w:val="single" w:sz="4" w:space="0" w:color="auto"/>
            </w:tcBorders>
            <w:hideMark/>
          </w:tcPr>
          <w:p w:rsidR="00FD5653" w:rsidRPr="006327C0" w:rsidRDefault="00FD5653" w:rsidP="00FD5653">
            <w:pPr>
              <w:jc w:val="center"/>
              <w:rPr>
                <w:rFonts w:cs="Calibri"/>
                <w:color w:val="FFFFFF"/>
                <w:sz w:val="19"/>
                <w:szCs w:val="19"/>
              </w:rPr>
            </w:pPr>
            <w:r w:rsidRPr="006327C0">
              <w:rPr>
                <w:rFonts w:cs="Calibri"/>
                <w:color w:val="FFFFFF"/>
                <w:sz w:val="19"/>
                <w:szCs w:val="19"/>
              </w:rPr>
              <w:t> </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LNXSC</w:t>
            </w: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GITAS</w:t>
            </w:r>
          </w:p>
        </w:tc>
        <w:tc>
          <w:tcPr>
            <w:tcW w:w="810" w:type="dxa"/>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c>
          <w:tcPr>
            <w:tcW w:w="990" w:type="dxa"/>
            <w:tcBorders>
              <w:top w:val="single" w:sz="4" w:space="0" w:color="auto"/>
              <w:left w:val="single" w:sz="4" w:space="0" w:color="auto"/>
              <w:bottom w:val="single" w:sz="4" w:space="0" w:color="auto"/>
              <w:right w:val="single" w:sz="4" w:space="0" w:color="auto"/>
            </w:tcBorders>
            <w:shd w:val="clear" w:color="auto" w:fill="595959" w:themeFill="text1" w:themeFillTint="A6"/>
            <w:noWrap/>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r>
      <w:tr w:rsidR="00FD5653" w:rsidRPr="00DA7C8F" w:rsidTr="00E21ACE">
        <w:trPr>
          <w:trHeight w:val="510"/>
        </w:trPr>
        <w:tc>
          <w:tcPr>
            <w:tcW w:w="81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44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Health Information Management Systems</w:t>
            </w:r>
          </w:p>
        </w:tc>
        <w:tc>
          <w:tcPr>
            <w:tcW w:w="144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Health Information Management Systems</w:t>
            </w:r>
          </w:p>
        </w:tc>
        <w:tc>
          <w:tcPr>
            <w:tcW w:w="1260" w:type="dxa"/>
            <w:tcBorders>
              <w:top w:val="single" w:sz="4" w:space="0" w:color="auto"/>
              <w:left w:val="single" w:sz="4" w:space="0" w:color="auto"/>
              <w:bottom w:val="single" w:sz="4" w:space="0" w:color="auto"/>
              <w:right w:val="single" w:sz="4" w:space="0" w:color="auto"/>
            </w:tcBorders>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HIMAS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810" w:type="dxa"/>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c>
          <w:tcPr>
            <w:tcW w:w="990" w:type="dxa"/>
            <w:tcBorders>
              <w:top w:val="single" w:sz="4" w:space="0" w:color="auto"/>
              <w:left w:val="single" w:sz="4" w:space="0" w:color="auto"/>
              <w:bottom w:val="single" w:sz="4" w:space="0" w:color="auto"/>
              <w:right w:val="single" w:sz="4" w:space="0" w:color="auto"/>
            </w:tcBorders>
            <w:shd w:val="clear" w:color="auto" w:fill="595959" w:themeFill="text1" w:themeFillTint="A6"/>
            <w:noWrap/>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r>
      <w:tr w:rsidR="00FD5653" w:rsidRPr="00DA7C8F" w:rsidTr="00E21ACE">
        <w:trPr>
          <w:trHeight w:val="510"/>
        </w:trPr>
        <w:tc>
          <w:tcPr>
            <w:tcW w:w="81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44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Health Information Management Systems</w:t>
            </w:r>
          </w:p>
        </w:tc>
        <w:tc>
          <w:tcPr>
            <w:tcW w:w="144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Medical Coding and Billing</w:t>
            </w:r>
          </w:p>
        </w:tc>
        <w:tc>
          <w:tcPr>
            <w:tcW w:w="1260" w:type="dxa"/>
            <w:tcBorders>
              <w:top w:val="single" w:sz="4" w:space="0" w:color="auto"/>
              <w:left w:val="single" w:sz="4" w:space="0" w:color="auto"/>
              <w:bottom w:val="single" w:sz="4" w:space="0" w:color="auto"/>
              <w:right w:val="single" w:sz="4" w:space="0" w:color="auto"/>
            </w:tcBorders>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HIMAS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D5653" w:rsidRPr="006327C0" w:rsidRDefault="00FD5653" w:rsidP="00FD5653">
            <w:pPr>
              <w:jc w:val="center"/>
              <w:rPr>
                <w:rFonts w:cs="Calibri"/>
                <w:color w:val="000000"/>
                <w:sz w:val="19"/>
                <w:szCs w:val="19"/>
              </w:rPr>
            </w:pPr>
            <w:r w:rsidRPr="006327C0">
              <w:rPr>
                <w:rFonts w:cs="Calibri"/>
                <w:color w:val="000000"/>
                <w:sz w:val="19"/>
                <w:szCs w:val="19"/>
              </w:rPr>
              <w:t>HIMC1</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810" w:type="dxa"/>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c>
          <w:tcPr>
            <w:tcW w:w="990" w:type="dxa"/>
            <w:tcBorders>
              <w:top w:val="single" w:sz="4" w:space="0" w:color="auto"/>
              <w:left w:val="single" w:sz="4" w:space="0" w:color="auto"/>
              <w:bottom w:val="single" w:sz="4" w:space="0" w:color="auto"/>
              <w:right w:val="single" w:sz="4" w:space="0" w:color="auto"/>
            </w:tcBorders>
            <w:shd w:val="clear" w:color="auto" w:fill="595959" w:themeFill="text1" w:themeFillTint="A6"/>
            <w:noWrap/>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r>
      <w:tr w:rsidR="00FD5653" w:rsidRPr="00DA7C8F" w:rsidTr="00E21ACE">
        <w:trPr>
          <w:trHeight w:val="510"/>
        </w:trPr>
        <w:tc>
          <w:tcPr>
            <w:tcW w:w="81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44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Health Information Management Systems</w:t>
            </w:r>
          </w:p>
        </w:tc>
        <w:tc>
          <w:tcPr>
            <w:tcW w:w="144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Medical Language Specialist II</w:t>
            </w:r>
          </w:p>
        </w:tc>
        <w:tc>
          <w:tcPr>
            <w:tcW w:w="1260" w:type="dxa"/>
            <w:tcBorders>
              <w:top w:val="single" w:sz="4" w:space="0" w:color="auto"/>
              <w:left w:val="single" w:sz="4" w:space="0" w:color="auto"/>
              <w:bottom w:val="single" w:sz="4" w:space="0" w:color="auto"/>
              <w:right w:val="single" w:sz="4" w:space="0" w:color="auto"/>
            </w:tcBorders>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HIMAS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D5653" w:rsidRPr="006327C0" w:rsidRDefault="00FD5653" w:rsidP="00FD5653">
            <w:pPr>
              <w:jc w:val="center"/>
              <w:rPr>
                <w:rFonts w:cs="Calibri"/>
                <w:color w:val="000000"/>
                <w:sz w:val="19"/>
                <w:szCs w:val="19"/>
              </w:rPr>
            </w:pPr>
            <w:r w:rsidRPr="006327C0">
              <w:rPr>
                <w:rFonts w:cs="Calibri"/>
                <w:color w:val="000000"/>
                <w:sz w:val="19"/>
                <w:szCs w:val="19"/>
              </w:rPr>
              <w:t>HIMLO</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810" w:type="dxa"/>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c>
          <w:tcPr>
            <w:tcW w:w="990" w:type="dxa"/>
            <w:tcBorders>
              <w:top w:val="single" w:sz="4" w:space="0" w:color="auto"/>
              <w:left w:val="single" w:sz="4" w:space="0" w:color="auto"/>
              <w:bottom w:val="single" w:sz="4" w:space="0" w:color="auto"/>
              <w:right w:val="single" w:sz="4" w:space="0" w:color="auto"/>
            </w:tcBorders>
            <w:shd w:val="clear" w:color="auto" w:fill="595959" w:themeFill="text1" w:themeFillTint="A6"/>
            <w:noWrap/>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r>
      <w:tr w:rsidR="00FD5653" w:rsidRPr="00DA7C8F" w:rsidTr="00E21ACE">
        <w:trPr>
          <w:trHeight w:val="510"/>
        </w:trPr>
        <w:tc>
          <w:tcPr>
            <w:tcW w:w="81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44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Health Information Management Systems</w:t>
            </w:r>
          </w:p>
        </w:tc>
        <w:tc>
          <w:tcPr>
            <w:tcW w:w="144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Medical Office Management</w:t>
            </w:r>
          </w:p>
        </w:tc>
        <w:tc>
          <w:tcPr>
            <w:tcW w:w="1260" w:type="dxa"/>
            <w:tcBorders>
              <w:top w:val="single" w:sz="4" w:space="0" w:color="auto"/>
              <w:left w:val="single" w:sz="4" w:space="0" w:color="auto"/>
              <w:bottom w:val="single" w:sz="4" w:space="0" w:color="auto"/>
              <w:right w:val="single" w:sz="4" w:space="0" w:color="auto"/>
            </w:tcBorders>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HIMAS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D5653" w:rsidRPr="006327C0" w:rsidRDefault="00FD5653" w:rsidP="00FD5653">
            <w:pPr>
              <w:jc w:val="center"/>
              <w:rPr>
                <w:rFonts w:cs="Calibri"/>
                <w:color w:val="000000"/>
                <w:sz w:val="19"/>
                <w:szCs w:val="19"/>
              </w:rPr>
            </w:pPr>
            <w:r w:rsidRPr="006327C0">
              <w:rPr>
                <w:rFonts w:cs="Calibri"/>
                <w:color w:val="000000"/>
                <w:sz w:val="19"/>
                <w:szCs w:val="19"/>
              </w:rPr>
              <w:t>HIM01</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810" w:type="dxa"/>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c>
          <w:tcPr>
            <w:tcW w:w="990" w:type="dxa"/>
            <w:tcBorders>
              <w:top w:val="single" w:sz="4" w:space="0" w:color="auto"/>
              <w:left w:val="single" w:sz="4" w:space="0" w:color="auto"/>
              <w:bottom w:val="single" w:sz="4" w:space="0" w:color="auto"/>
              <w:right w:val="single" w:sz="4" w:space="0" w:color="auto"/>
            </w:tcBorders>
            <w:shd w:val="clear" w:color="auto" w:fill="595959" w:themeFill="text1" w:themeFillTint="A6"/>
            <w:noWrap/>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r>
      <w:tr w:rsidR="004C2237" w:rsidRPr="00DA7C8F" w:rsidTr="00E21ACE">
        <w:trPr>
          <w:trHeight w:val="765"/>
        </w:trPr>
        <w:tc>
          <w:tcPr>
            <w:tcW w:w="810" w:type="dxa"/>
            <w:tcBorders>
              <w:top w:val="single" w:sz="4" w:space="0" w:color="auto"/>
              <w:left w:val="single" w:sz="4" w:space="0" w:color="auto"/>
              <w:bottom w:val="single" w:sz="4" w:space="0" w:color="auto"/>
              <w:right w:val="single" w:sz="4" w:space="0" w:color="auto"/>
            </w:tcBorders>
            <w:vAlign w:val="center"/>
          </w:tcPr>
          <w:p w:rsidR="004C2237" w:rsidRPr="006327C0" w:rsidRDefault="004C2237" w:rsidP="00FD5653">
            <w:pPr>
              <w:jc w:val="center"/>
              <w:rPr>
                <w:rFonts w:cs="Calibri"/>
                <w:color w:val="000000"/>
                <w:sz w:val="19"/>
                <w:szCs w:val="19"/>
              </w:rPr>
            </w:pPr>
            <w:r>
              <w:rPr>
                <w:rFonts w:cs="Calibri"/>
                <w:color w:val="000000"/>
                <w:sz w:val="19"/>
                <w:szCs w:val="19"/>
              </w:rPr>
              <w:t>IE</w:t>
            </w:r>
          </w:p>
        </w:tc>
        <w:tc>
          <w:tcPr>
            <w:tcW w:w="1440" w:type="dxa"/>
            <w:tcBorders>
              <w:top w:val="single" w:sz="4" w:space="0" w:color="auto"/>
              <w:left w:val="single" w:sz="4" w:space="0" w:color="auto"/>
              <w:bottom w:val="single" w:sz="4" w:space="0" w:color="auto"/>
              <w:right w:val="single" w:sz="4" w:space="0" w:color="auto"/>
            </w:tcBorders>
            <w:vAlign w:val="center"/>
          </w:tcPr>
          <w:p w:rsidR="004C2237" w:rsidRPr="006327C0" w:rsidRDefault="004C2237" w:rsidP="00FD5653">
            <w:pPr>
              <w:jc w:val="center"/>
              <w:rPr>
                <w:rFonts w:cs="Calibri"/>
                <w:color w:val="000000"/>
                <w:sz w:val="19"/>
                <w:szCs w:val="19"/>
              </w:rPr>
            </w:pPr>
            <w:r>
              <w:rPr>
                <w:rFonts w:cs="Calibri"/>
                <w:color w:val="000000"/>
                <w:sz w:val="19"/>
                <w:szCs w:val="19"/>
              </w:rPr>
              <w:t>Health Information Management Systems</w:t>
            </w:r>
          </w:p>
        </w:tc>
        <w:tc>
          <w:tcPr>
            <w:tcW w:w="1440" w:type="dxa"/>
            <w:tcBorders>
              <w:top w:val="single" w:sz="4" w:space="0" w:color="auto"/>
              <w:left w:val="single" w:sz="4" w:space="0" w:color="auto"/>
              <w:bottom w:val="single" w:sz="4" w:space="0" w:color="auto"/>
              <w:right w:val="single" w:sz="4" w:space="0" w:color="auto"/>
            </w:tcBorders>
            <w:vAlign w:val="center"/>
          </w:tcPr>
          <w:p w:rsidR="004C2237" w:rsidRPr="006327C0" w:rsidRDefault="004C2237" w:rsidP="00FD5653">
            <w:pPr>
              <w:jc w:val="center"/>
              <w:rPr>
                <w:rFonts w:cs="Calibri"/>
                <w:color w:val="000000"/>
                <w:sz w:val="19"/>
                <w:szCs w:val="19"/>
              </w:rPr>
            </w:pPr>
            <w:r>
              <w:rPr>
                <w:rFonts w:cs="Calibri"/>
                <w:color w:val="000000"/>
                <w:sz w:val="19"/>
                <w:szCs w:val="19"/>
              </w:rPr>
              <w:t>Patient Transfer Coordinator</w:t>
            </w:r>
          </w:p>
        </w:tc>
        <w:tc>
          <w:tcPr>
            <w:tcW w:w="1260" w:type="dxa"/>
            <w:tcBorders>
              <w:top w:val="single" w:sz="4" w:space="0" w:color="auto"/>
              <w:left w:val="single" w:sz="4" w:space="0" w:color="auto"/>
              <w:bottom w:val="single" w:sz="4" w:space="0" w:color="auto"/>
              <w:right w:val="single" w:sz="4" w:space="0" w:color="auto"/>
            </w:tcBorders>
          </w:tcPr>
          <w:p w:rsidR="004C2237" w:rsidRPr="006327C0" w:rsidRDefault="004C2237" w:rsidP="00FD5653">
            <w:pPr>
              <w:jc w:val="center"/>
              <w:rPr>
                <w:rFonts w:cs="Calibri"/>
                <w:color w:val="FFFFFF"/>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C2237" w:rsidRPr="006327C0" w:rsidRDefault="004C2237" w:rsidP="00FD5653">
            <w:pPr>
              <w:jc w:val="center"/>
              <w:rPr>
                <w:rFonts w:cs="Calibri"/>
                <w:color w:val="000000"/>
                <w:sz w:val="19"/>
                <w:szCs w:val="19"/>
              </w:rPr>
            </w:pP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C2237" w:rsidRPr="006327C0" w:rsidRDefault="004C2237"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C2237" w:rsidRPr="006327C0" w:rsidRDefault="004C2237" w:rsidP="00FD5653">
            <w:pPr>
              <w:jc w:val="center"/>
              <w:rPr>
                <w:rFonts w:cs="Calibri"/>
                <w:color w:val="000000"/>
                <w:sz w:val="19"/>
                <w:szCs w:val="19"/>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C2237" w:rsidRPr="006327C0" w:rsidRDefault="004C2237" w:rsidP="00FD5653">
            <w:pPr>
              <w:jc w:val="center"/>
              <w:rPr>
                <w:rFonts w:cs="Calibri"/>
                <w:color w:val="000000"/>
                <w:sz w:val="19"/>
                <w:szCs w:val="19"/>
              </w:rPr>
            </w:pPr>
          </w:p>
        </w:tc>
        <w:tc>
          <w:tcPr>
            <w:tcW w:w="81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4C2237" w:rsidRPr="006327C0" w:rsidRDefault="004C2237" w:rsidP="00FD5653">
            <w:pPr>
              <w:jc w:val="center"/>
              <w:rPr>
                <w:rFonts w:cs="Calibri"/>
                <w:color w:val="FFFFFF" w:themeColor="background1"/>
                <w:sz w:val="19"/>
                <w:szCs w:val="19"/>
              </w:rPr>
            </w:pPr>
            <w:r>
              <w:rPr>
                <w:rFonts w:cs="Calibri"/>
                <w:color w:val="FFFFFF" w:themeColor="background1"/>
                <w:sz w:val="19"/>
                <w:szCs w:val="19"/>
              </w:rPr>
              <w:t>HIMPC</w:t>
            </w:r>
          </w:p>
        </w:tc>
        <w:tc>
          <w:tcPr>
            <w:tcW w:w="990" w:type="dxa"/>
            <w:tcBorders>
              <w:top w:val="single" w:sz="4" w:space="0" w:color="auto"/>
              <w:left w:val="single" w:sz="4" w:space="0" w:color="auto"/>
              <w:bottom w:val="single" w:sz="4" w:space="0" w:color="auto"/>
              <w:right w:val="single" w:sz="4" w:space="0" w:color="auto"/>
            </w:tcBorders>
            <w:shd w:val="clear" w:color="auto" w:fill="595959" w:themeFill="text1" w:themeFillTint="A6"/>
            <w:noWrap/>
          </w:tcPr>
          <w:p w:rsidR="004C2237" w:rsidRPr="006327C0" w:rsidRDefault="004C2237" w:rsidP="00FD5653">
            <w:pPr>
              <w:jc w:val="center"/>
              <w:rPr>
                <w:rFonts w:cs="Calibri"/>
                <w:color w:val="FFFFFF" w:themeColor="background1"/>
                <w:sz w:val="19"/>
                <w:szCs w:val="19"/>
              </w:rPr>
            </w:pPr>
            <w:r>
              <w:rPr>
                <w:rFonts w:cs="Calibri"/>
                <w:color w:val="FFFFFF" w:themeColor="background1"/>
                <w:sz w:val="19"/>
                <w:szCs w:val="19"/>
              </w:rPr>
              <w:t>HIMLO</w:t>
            </w:r>
          </w:p>
        </w:tc>
      </w:tr>
      <w:tr w:rsidR="00FD5653" w:rsidRPr="00DA7C8F" w:rsidTr="00E21ACE">
        <w:trPr>
          <w:trHeight w:val="765"/>
        </w:trPr>
        <w:tc>
          <w:tcPr>
            <w:tcW w:w="81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44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Health Information Technology Professional</w:t>
            </w:r>
          </w:p>
        </w:tc>
        <w:tc>
          <w:tcPr>
            <w:tcW w:w="144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Health Information Technology</w:t>
            </w:r>
          </w:p>
        </w:tc>
        <w:tc>
          <w:tcPr>
            <w:tcW w:w="1260" w:type="dxa"/>
            <w:tcBorders>
              <w:top w:val="single" w:sz="4" w:space="0" w:color="auto"/>
              <w:left w:val="single" w:sz="4" w:space="0" w:color="auto"/>
              <w:bottom w:val="single" w:sz="4" w:space="0" w:color="auto"/>
              <w:right w:val="single" w:sz="4" w:space="0" w:color="auto"/>
            </w:tcBorders>
            <w:hideMark/>
          </w:tcPr>
          <w:p w:rsidR="00FD5653" w:rsidRPr="006327C0" w:rsidRDefault="00FD5653" w:rsidP="00FD5653">
            <w:pPr>
              <w:jc w:val="center"/>
              <w:rPr>
                <w:rFonts w:cs="Calibri"/>
                <w:color w:val="FFFFFF"/>
                <w:sz w:val="19"/>
                <w:szCs w:val="19"/>
              </w:rPr>
            </w:pPr>
            <w:r w:rsidRPr="006327C0">
              <w:rPr>
                <w:rFonts w:cs="Calibri"/>
                <w:color w:val="FFFFFF"/>
                <w:sz w:val="19"/>
                <w:szCs w:val="19"/>
              </w:rPr>
              <w:t> </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810" w:type="dxa"/>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HITSD</w:t>
            </w:r>
          </w:p>
        </w:tc>
        <w:tc>
          <w:tcPr>
            <w:tcW w:w="990" w:type="dxa"/>
            <w:tcBorders>
              <w:top w:val="single" w:sz="4" w:space="0" w:color="auto"/>
              <w:left w:val="single" w:sz="4" w:space="0" w:color="auto"/>
              <w:bottom w:val="single" w:sz="4" w:space="0" w:color="auto"/>
              <w:right w:val="single" w:sz="4" w:space="0" w:color="auto"/>
            </w:tcBorders>
            <w:shd w:val="clear" w:color="auto" w:fill="595959" w:themeFill="text1" w:themeFillTint="A6"/>
            <w:noWrap/>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HITAS</w:t>
            </w:r>
          </w:p>
        </w:tc>
      </w:tr>
      <w:tr w:rsidR="00FD5653" w:rsidRPr="00DA7C8F" w:rsidTr="00E21ACE">
        <w:trPr>
          <w:trHeight w:val="765"/>
        </w:trPr>
        <w:tc>
          <w:tcPr>
            <w:tcW w:w="81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44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Health Information Technology Professional</w:t>
            </w:r>
          </w:p>
        </w:tc>
        <w:tc>
          <w:tcPr>
            <w:tcW w:w="144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Health Information Technology Professional</w:t>
            </w:r>
          </w:p>
        </w:tc>
        <w:tc>
          <w:tcPr>
            <w:tcW w:w="1260" w:type="dxa"/>
            <w:tcBorders>
              <w:top w:val="single" w:sz="4" w:space="0" w:color="auto"/>
              <w:left w:val="single" w:sz="4" w:space="0" w:color="auto"/>
              <w:bottom w:val="single" w:sz="4" w:space="0" w:color="auto"/>
              <w:right w:val="single" w:sz="4" w:space="0" w:color="auto"/>
            </w:tcBorders>
            <w:hideMark/>
          </w:tcPr>
          <w:p w:rsidR="00FD5653" w:rsidRPr="006327C0" w:rsidRDefault="00FD5653" w:rsidP="00FD5653">
            <w:pPr>
              <w:jc w:val="center"/>
              <w:rPr>
                <w:rFonts w:cs="Calibri"/>
                <w:color w:val="000000"/>
                <w:sz w:val="19"/>
                <w:szCs w:val="19"/>
              </w:rPr>
            </w:pPr>
            <w:r w:rsidRPr="006327C0">
              <w:rPr>
                <w:rFonts w:cs="Calibri"/>
                <w:color w:val="000000"/>
                <w:sz w:val="19"/>
                <w:szCs w:val="19"/>
              </w:rPr>
              <w:t>HITAS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810" w:type="dxa"/>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c>
          <w:tcPr>
            <w:tcW w:w="990" w:type="dxa"/>
            <w:tcBorders>
              <w:top w:val="single" w:sz="4" w:space="0" w:color="auto"/>
              <w:left w:val="single" w:sz="4" w:space="0" w:color="auto"/>
              <w:bottom w:val="single" w:sz="4" w:space="0" w:color="auto"/>
              <w:right w:val="single" w:sz="4" w:space="0" w:color="auto"/>
            </w:tcBorders>
            <w:shd w:val="clear" w:color="auto" w:fill="595959" w:themeFill="text1" w:themeFillTint="A6"/>
            <w:noWrap/>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bookmarkStart w:id="1" w:name="_GoBack"/>
        <w:bookmarkEnd w:id="1"/>
      </w:tr>
      <w:tr w:rsidR="00FD5653" w:rsidRPr="00DA7C8F" w:rsidTr="00E21ACE">
        <w:trPr>
          <w:trHeight w:val="510"/>
        </w:trPr>
        <w:tc>
          <w:tcPr>
            <w:tcW w:w="81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44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Healthcare Information and Administration</w:t>
            </w:r>
          </w:p>
        </w:tc>
        <w:tc>
          <w:tcPr>
            <w:tcW w:w="144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Healthcare Information and Administration</w:t>
            </w:r>
          </w:p>
        </w:tc>
        <w:tc>
          <w:tcPr>
            <w:tcW w:w="1260" w:type="dxa"/>
            <w:tcBorders>
              <w:top w:val="single" w:sz="4" w:space="0" w:color="auto"/>
              <w:left w:val="single" w:sz="4" w:space="0" w:color="auto"/>
              <w:bottom w:val="single" w:sz="4" w:space="0" w:color="auto"/>
              <w:right w:val="single" w:sz="4" w:space="0" w:color="auto"/>
            </w:tcBorders>
            <w:hideMark/>
          </w:tcPr>
          <w:p w:rsidR="00FD5653" w:rsidRPr="006327C0" w:rsidRDefault="00FD5653" w:rsidP="00FD5653">
            <w:pPr>
              <w:jc w:val="center"/>
              <w:rPr>
                <w:rFonts w:cs="Calibri"/>
                <w:color w:val="000000"/>
                <w:sz w:val="19"/>
                <w:szCs w:val="19"/>
              </w:rPr>
            </w:pPr>
            <w:r w:rsidRPr="006327C0">
              <w:rPr>
                <w:rFonts w:cs="Calibri"/>
                <w:color w:val="000000"/>
                <w:sz w:val="19"/>
                <w:szCs w:val="19"/>
              </w:rPr>
              <w:t>HIAAS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810" w:type="dxa"/>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c>
          <w:tcPr>
            <w:tcW w:w="990" w:type="dxa"/>
            <w:tcBorders>
              <w:top w:val="single" w:sz="4" w:space="0" w:color="auto"/>
              <w:left w:val="single" w:sz="4" w:space="0" w:color="auto"/>
              <w:bottom w:val="single" w:sz="4" w:space="0" w:color="auto"/>
              <w:right w:val="single" w:sz="4" w:space="0" w:color="auto"/>
            </w:tcBorders>
            <w:shd w:val="clear" w:color="auto" w:fill="595959" w:themeFill="text1" w:themeFillTint="A6"/>
            <w:noWrap/>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r>
      <w:tr w:rsidR="00FD5653" w:rsidRPr="00DA7C8F" w:rsidTr="00E21ACE">
        <w:trPr>
          <w:trHeight w:val="510"/>
        </w:trPr>
        <w:tc>
          <w:tcPr>
            <w:tcW w:w="81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44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Information Technology</w:t>
            </w:r>
          </w:p>
        </w:tc>
        <w:tc>
          <w:tcPr>
            <w:tcW w:w="144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Data Center Management</w:t>
            </w:r>
          </w:p>
        </w:tc>
        <w:tc>
          <w:tcPr>
            <w:tcW w:w="1260" w:type="dxa"/>
            <w:tcBorders>
              <w:top w:val="single" w:sz="4" w:space="0" w:color="auto"/>
              <w:left w:val="single" w:sz="4" w:space="0" w:color="auto"/>
              <w:bottom w:val="single" w:sz="4" w:space="0" w:color="auto"/>
              <w:right w:val="single" w:sz="4" w:space="0" w:color="auto"/>
            </w:tcBorders>
            <w:noWrap/>
            <w:hideMark/>
          </w:tcPr>
          <w:p w:rsidR="00FD5653" w:rsidRPr="006327C0" w:rsidRDefault="00FD5653" w:rsidP="00FD5653">
            <w:pPr>
              <w:jc w:val="center"/>
              <w:rPr>
                <w:rFonts w:cs="Calibri"/>
                <w:b/>
                <w:bCs/>
                <w:i/>
                <w:iCs/>
                <w:color w:val="000000"/>
                <w:sz w:val="19"/>
                <w:szCs w:val="19"/>
              </w:rPr>
            </w:pPr>
            <w:r w:rsidRPr="006327C0">
              <w:rPr>
                <w:rFonts w:cs="Calibri"/>
                <w:b/>
                <w:bCs/>
                <w:i/>
                <w:iCs/>
                <w:color w:val="000000"/>
                <w:sz w:val="19"/>
                <w:szCs w:val="19"/>
                <w:highlight w:val="lightGray"/>
              </w:rPr>
              <w:t>INTAS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D5653" w:rsidRPr="006327C0" w:rsidRDefault="00FD5653" w:rsidP="00FD5653">
            <w:pPr>
              <w:jc w:val="center"/>
              <w:rPr>
                <w:rFonts w:cs="Calibri"/>
                <w:color w:val="000000"/>
                <w:sz w:val="19"/>
                <w:szCs w:val="19"/>
              </w:rPr>
            </w:pPr>
            <w:r w:rsidRPr="006327C0">
              <w:rPr>
                <w:rFonts w:cs="Calibri"/>
                <w:color w:val="000000"/>
                <w:sz w:val="19"/>
                <w:szCs w:val="19"/>
              </w:rPr>
              <w:t>ITDCO</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810" w:type="dxa"/>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c>
          <w:tcPr>
            <w:tcW w:w="990" w:type="dxa"/>
            <w:tcBorders>
              <w:top w:val="single" w:sz="4" w:space="0" w:color="auto"/>
              <w:left w:val="single" w:sz="4" w:space="0" w:color="auto"/>
              <w:bottom w:val="single" w:sz="4" w:space="0" w:color="auto"/>
              <w:right w:val="single" w:sz="4" w:space="0" w:color="auto"/>
            </w:tcBorders>
            <w:shd w:val="clear" w:color="auto" w:fill="595959" w:themeFill="text1" w:themeFillTint="A6"/>
            <w:noWrap/>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r>
      <w:tr w:rsidR="00FD5653" w:rsidRPr="00DA7C8F" w:rsidTr="00E21ACE">
        <w:trPr>
          <w:trHeight w:val="360"/>
        </w:trPr>
        <w:tc>
          <w:tcPr>
            <w:tcW w:w="81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44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Information Technology</w:t>
            </w:r>
          </w:p>
        </w:tc>
        <w:tc>
          <w:tcPr>
            <w:tcW w:w="1440" w:type="dxa"/>
            <w:tcBorders>
              <w:top w:val="single" w:sz="4" w:space="0" w:color="auto"/>
              <w:left w:val="single" w:sz="4" w:space="0" w:color="auto"/>
              <w:bottom w:val="single" w:sz="4" w:space="0" w:color="auto"/>
              <w:right w:val="single" w:sz="4" w:space="0" w:color="auto"/>
            </w:tcBorders>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Data Center Technician</w:t>
            </w:r>
          </w:p>
        </w:tc>
        <w:tc>
          <w:tcPr>
            <w:tcW w:w="1260" w:type="dxa"/>
            <w:tcBorders>
              <w:top w:val="single" w:sz="4" w:space="0" w:color="auto"/>
              <w:left w:val="single" w:sz="4" w:space="0" w:color="auto"/>
              <w:bottom w:val="single" w:sz="4" w:space="0" w:color="auto"/>
              <w:right w:val="single" w:sz="4" w:space="0" w:color="auto"/>
            </w:tcBorders>
            <w:hideMark/>
          </w:tcPr>
          <w:p w:rsidR="00FD5653" w:rsidRPr="006327C0" w:rsidRDefault="00FD5653" w:rsidP="00FD5653">
            <w:pPr>
              <w:jc w:val="center"/>
              <w:rPr>
                <w:rFonts w:cs="Calibri"/>
                <w:color w:val="FFFFFF"/>
                <w:sz w:val="19"/>
                <w:szCs w:val="19"/>
              </w:rPr>
            </w:pPr>
            <w:r w:rsidRPr="006327C0">
              <w:rPr>
                <w:rFonts w:cs="Calibri"/>
                <w:color w:val="FFFFFF"/>
                <w:sz w:val="19"/>
                <w:szCs w:val="19"/>
              </w:rPr>
              <w:t> </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D5653" w:rsidRPr="006327C0" w:rsidRDefault="00FD5653" w:rsidP="00FD5653">
            <w:pPr>
              <w:jc w:val="center"/>
              <w:rPr>
                <w:rFonts w:cs="Calibri"/>
                <w:b/>
                <w:bCs/>
                <w:i/>
                <w:iCs/>
                <w:color w:val="000000"/>
                <w:sz w:val="19"/>
                <w:szCs w:val="19"/>
              </w:rPr>
            </w:pPr>
            <w:r w:rsidRPr="006327C0">
              <w:rPr>
                <w:rFonts w:cs="Calibri"/>
                <w:b/>
                <w:bCs/>
                <w:i/>
                <w:iCs/>
                <w:color w:val="000000"/>
                <w:sz w:val="19"/>
                <w:szCs w:val="19"/>
                <w:highlight w:val="lightGray"/>
              </w:rPr>
              <w:t>ITTCE</w:t>
            </w: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ITCCO</w:t>
            </w: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GITAS</w:t>
            </w:r>
          </w:p>
        </w:tc>
        <w:tc>
          <w:tcPr>
            <w:tcW w:w="810" w:type="dxa"/>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c>
          <w:tcPr>
            <w:tcW w:w="990" w:type="dxa"/>
            <w:tcBorders>
              <w:top w:val="single" w:sz="4" w:space="0" w:color="auto"/>
              <w:left w:val="single" w:sz="4" w:space="0" w:color="auto"/>
              <w:bottom w:val="single" w:sz="4" w:space="0" w:color="auto"/>
              <w:right w:val="single" w:sz="4" w:space="0" w:color="auto"/>
            </w:tcBorders>
            <w:shd w:val="clear" w:color="auto" w:fill="595959" w:themeFill="text1" w:themeFillTint="A6"/>
            <w:noWrap/>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r>
    </w:tbl>
    <w:p w:rsidR="00FD5653" w:rsidRDefault="00FD5653" w:rsidP="00FD5653">
      <w:pPr>
        <w:rPr>
          <w:szCs w:val="20"/>
        </w:rPr>
      </w:pPr>
    </w:p>
    <w:p w:rsidR="006327C0" w:rsidRDefault="006327C0">
      <w:pPr>
        <w:rPr>
          <w:szCs w:val="20"/>
        </w:rPr>
      </w:pPr>
      <w:r>
        <w:rPr>
          <w:szCs w:val="20"/>
        </w:rPr>
        <w:br w:type="page"/>
      </w:r>
    </w:p>
    <w:p w:rsidR="00FD5653" w:rsidRPr="00F829AF" w:rsidRDefault="00FD5653" w:rsidP="00FD5653">
      <w:pPr>
        <w:rPr>
          <w:szCs w:val="20"/>
        </w:rPr>
      </w:pPr>
    </w:p>
    <w:tbl>
      <w:tblPr>
        <w:tblStyle w:val="TableGrid"/>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440"/>
        <w:gridCol w:w="1440"/>
        <w:gridCol w:w="1260"/>
        <w:gridCol w:w="990"/>
        <w:gridCol w:w="990"/>
        <w:gridCol w:w="810"/>
        <w:gridCol w:w="900"/>
        <w:gridCol w:w="810"/>
        <w:gridCol w:w="990"/>
      </w:tblGrid>
      <w:tr w:rsidR="00FD5653" w:rsidRPr="00F829AF" w:rsidTr="00E21ACE">
        <w:trPr>
          <w:trHeight w:val="665"/>
        </w:trPr>
        <w:tc>
          <w:tcPr>
            <w:tcW w:w="810" w:type="dxa"/>
            <w:vMerge w:val="restart"/>
            <w:shd w:val="clear" w:color="auto" w:fill="D9D9D9" w:themeFill="background1" w:themeFillShade="D9"/>
            <w:vAlign w:val="bottom"/>
          </w:tcPr>
          <w:p w:rsidR="00FD5653" w:rsidRPr="00F829AF" w:rsidRDefault="00FD5653" w:rsidP="00FD5653">
            <w:pPr>
              <w:jc w:val="center"/>
              <w:rPr>
                <w:b/>
                <w:szCs w:val="20"/>
              </w:rPr>
            </w:pPr>
            <w:r w:rsidRPr="00F829AF">
              <w:rPr>
                <w:b/>
                <w:szCs w:val="20"/>
              </w:rPr>
              <w:t>DEAN AREA/OTHER</w:t>
            </w:r>
          </w:p>
        </w:tc>
        <w:tc>
          <w:tcPr>
            <w:tcW w:w="1440" w:type="dxa"/>
            <w:vMerge w:val="restart"/>
            <w:shd w:val="clear" w:color="auto" w:fill="D9D9D9" w:themeFill="background1" w:themeFillShade="D9"/>
            <w:vAlign w:val="bottom"/>
          </w:tcPr>
          <w:p w:rsidR="00FD5653" w:rsidRPr="00F829AF" w:rsidRDefault="00FD5653" w:rsidP="00FD5653">
            <w:pPr>
              <w:jc w:val="center"/>
              <w:rPr>
                <w:b/>
                <w:szCs w:val="20"/>
              </w:rPr>
            </w:pPr>
            <w:r w:rsidRPr="00F829AF">
              <w:rPr>
                <w:b/>
                <w:szCs w:val="20"/>
              </w:rPr>
              <w:t>AREA</w:t>
            </w:r>
          </w:p>
        </w:tc>
        <w:tc>
          <w:tcPr>
            <w:tcW w:w="1440" w:type="dxa"/>
            <w:vMerge w:val="restart"/>
            <w:shd w:val="clear" w:color="auto" w:fill="D9D9D9" w:themeFill="background1" w:themeFillShade="D9"/>
            <w:vAlign w:val="bottom"/>
          </w:tcPr>
          <w:p w:rsidR="00FD5653" w:rsidRPr="00F829AF" w:rsidRDefault="00FD5653" w:rsidP="00FD5653">
            <w:pPr>
              <w:jc w:val="center"/>
              <w:rPr>
                <w:b/>
                <w:szCs w:val="20"/>
              </w:rPr>
            </w:pPr>
            <w:r w:rsidRPr="00F829AF">
              <w:rPr>
                <w:b/>
                <w:szCs w:val="20"/>
              </w:rPr>
              <w:t>PROGRAM</w:t>
            </w:r>
          </w:p>
        </w:tc>
        <w:tc>
          <w:tcPr>
            <w:tcW w:w="1260" w:type="dxa"/>
            <w:vMerge w:val="restart"/>
            <w:shd w:val="clear" w:color="auto" w:fill="D9D9D9" w:themeFill="background1" w:themeFillShade="D9"/>
            <w:vAlign w:val="bottom"/>
          </w:tcPr>
          <w:p w:rsidR="006E0810" w:rsidRDefault="00FD5653" w:rsidP="00FD5653">
            <w:pPr>
              <w:jc w:val="center"/>
              <w:rPr>
                <w:b/>
                <w:szCs w:val="20"/>
              </w:rPr>
            </w:pPr>
            <w:r w:rsidRPr="00F829AF">
              <w:rPr>
                <w:b/>
                <w:szCs w:val="20"/>
              </w:rPr>
              <w:t>ASSOCIATE DEGREES</w:t>
            </w:r>
          </w:p>
          <w:p w:rsidR="00FD5653" w:rsidRDefault="00FD5653" w:rsidP="00FD5653">
            <w:pPr>
              <w:jc w:val="center"/>
              <w:rPr>
                <w:szCs w:val="20"/>
              </w:rPr>
            </w:pPr>
            <w:r w:rsidRPr="00F829AF">
              <w:rPr>
                <w:szCs w:val="20"/>
              </w:rPr>
              <w:t xml:space="preserve"> (</w:t>
            </w:r>
            <w:r>
              <w:rPr>
                <w:szCs w:val="20"/>
              </w:rPr>
              <w:t xml:space="preserve">if code is in italics,  </w:t>
            </w:r>
            <w:r w:rsidRPr="00F829AF">
              <w:rPr>
                <w:szCs w:val="20"/>
              </w:rPr>
              <w:t>use only option/</w:t>
            </w:r>
          </w:p>
          <w:p w:rsidR="00FD5653" w:rsidRPr="00F829AF" w:rsidRDefault="00FD5653" w:rsidP="00FD5653">
            <w:pPr>
              <w:jc w:val="center"/>
              <w:rPr>
                <w:szCs w:val="20"/>
              </w:rPr>
            </w:pPr>
            <w:r w:rsidRPr="00F829AF">
              <w:rPr>
                <w:szCs w:val="20"/>
              </w:rPr>
              <w:t>track codes)</w:t>
            </w:r>
          </w:p>
        </w:tc>
        <w:tc>
          <w:tcPr>
            <w:tcW w:w="990" w:type="dxa"/>
            <w:vMerge w:val="restart"/>
            <w:shd w:val="clear" w:color="auto" w:fill="D9D9D9" w:themeFill="background1" w:themeFillShade="D9"/>
            <w:vAlign w:val="bottom"/>
          </w:tcPr>
          <w:p w:rsidR="00FD5653" w:rsidRPr="00F829AF" w:rsidRDefault="00FD5653" w:rsidP="00FD5653">
            <w:pPr>
              <w:jc w:val="center"/>
              <w:rPr>
                <w:b/>
                <w:szCs w:val="20"/>
              </w:rPr>
            </w:pPr>
            <w:r w:rsidRPr="00F829AF">
              <w:rPr>
                <w:b/>
                <w:szCs w:val="20"/>
              </w:rPr>
              <w:t>DEGREE OPTION/TRACK CODE</w:t>
            </w:r>
          </w:p>
        </w:tc>
        <w:tc>
          <w:tcPr>
            <w:tcW w:w="2700" w:type="dxa"/>
            <w:gridSpan w:val="3"/>
            <w:shd w:val="clear" w:color="auto" w:fill="D9D9D9" w:themeFill="background1" w:themeFillShade="D9"/>
            <w:vAlign w:val="bottom"/>
          </w:tcPr>
          <w:p w:rsidR="00FD5653" w:rsidRPr="00F829AF" w:rsidRDefault="00FD5653" w:rsidP="00FD5653">
            <w:pPr>
              <w:jc w:val="center"/>
              <w:rPr>
                <w:b/>
                <w:szCs w:val="20"/>
              </w:rPr>
            </w:pPr>
            <w:r w:rsidRPr="00F829AF">
              <w:rPr>
                <w:b/>
                <w:szCs w:val="20"/>
              </w:rPr>
              <w:t>CERTIFICATES OF ACHIEVEMENT</w:t>
            </w:r>
          </w:p>
        </w:tc>
        <w:tc>
          <w:tcPr>
            <w:tcW w:w="1800" w:type="dxa"/>
            <w:gridSpan w:val="2"/>
            <w:shd w:val="clear" w:color="auto" w:fill="D9D9D9" w:themeFill="background1" w:themeFillShade="D9"/>
            <w:vAlign w:val="bottom"/>
          </w:tcPr>
          <w:p w:rsidR="00FD5653" w:rsidRPr="00F829AF" w:rsidRDefault="00FD5653" w:rsidP="00FD5653">
            <w:pPr>
              <w:jc w:val="center"/>
              <w:rPr>
                <w:b/>
                <w:szCs w:val="20"/>
              </w:rPr>
            </w:pPr>
            <w:r w:rsidRPr="00F829AF">
              <w:rPr>
                <w:b/>
                <w:szCs w:val="20"/>
              </w:rPr>
              <w:t>CAREER CERTIFICATES</w:t>
            </w:r>
          </w:p>
        </w:tc>
      </w:tr>
      <w:tr w:rsidR="00FD5653" w:rsidRPr="00F829AF" w:rsidTr="00E21ACE">
        <w:trPr>
          <w:trHeight w:val="1103"/>
        </w:trPr>
        <w:tc>
          <w:tcPr>
            <w:tcW w:w="810" w:type="dxa"/>
            <w:vMerge/>
            <w:shd w:val="clear" w:color="auto" w:fill="D9D9D9" w:themeFill="background1" w:themeFillShade="D9"/>
          </w:tcPr>
          <w:p w:rsidR="00FD5653" w:rsidRPr="00F829AF" w:rsidRDefault="00FD5653" w:rsidP="00FD5653">
            <w:pPr>
              <w:jc w:val="center"/>
              <w:rPr>
                <w:szCs w:val="20"/>
              </w:rPr>
            </w:pPr>
          </w:p>
        </w:tc>
        <w:tc>
          <w:tcPr>
            <w:tcW w:w="1440" w:type="dxa"/>
            <w:vMerge/>
            <w:shd w:val="clear" w:color="auto" w:fill="D9D9D9" w:themeFill="background1" w:themeFillShade="D9"/>
          </w:tcPr>
          <w:p w:rsidR="00FD5653" w:rsidRPr="00F829AF" w:rsidRDefault="00FD5653" w:rsidP="00FD5653">
            <w:pPr>
              <w:jc w:val="center"/>
              <w:rPr>
                <w:szCs w:val="20"/>
              </w:rPr>
            </w:pPr>
          </w:p>
        </w:tc>
        <w:tc>
          <w:tcPr>
            <w:tcW w:w="1440" w:type="dxa"/>
            <w:vMerge/>
            <w:shd w:val="clear" w:color="auto" w:fill="D9D9D9" w:themeFill="background1" w:themeFillShade="D9"/>
          </w:tcPr>
          <w:p w:rsidR="00FD5653" w:rsidRPr="00F829AF" w:rsidRDefault="00FD5653" w:rsidP="00FD5653">
            <w:pPr>
              <w:jc w:val="center"/>
              <w:rPr>
                <w:szCs w:val="20"/>
              </w:rPr>
            </w:pPr>
          </w:p>
        </w:tc>
        <w:tc>
          <w:tcPr>
            <w:tcW w:w="1260" w:type="dxa"/>
            <w:vMerge/>
            <w:shd w:val="clear" w:color="auto" w:fill="D9D9D9" w:themeFill="background1" w:themeFillShade="D9"/>
            <w:vAlign w:val="bottom"/>
          </w:tcPr>
          <w:p w:rsidR="00FD5653" w:rsidRPr="00F829AF" w:rsidRDefault="00FD5653" w:rsidP="00FD5653">
            <w:pPr>
              <w:jc w:val="center"/>
              <w:rPr>
                <w:szCs w:val="20"/>
              </w:rPr>
            </w:pPr>
          </w:p>
        </w:tc>
        <w:tc>
          <w:tcPr>
            <w:tcW w:w="990" w:type="dxa"/>
            <w:vMerge/>
            <w:shd w:val="clear" w:color="auto" w:fill="D9D9D9" w:themeFill="background1" w:themeFillShade="D9"/>
            <w:vAlign w:val="bottom"/>
          </w:tcPr>
          <w:p w:rsidR="00FD5653" w:rsidRPr="00F829AF" w:rsidRDefault="00FD5653" w:rsidP="00FD5653">
            <w:pPr>
              <w:jc w:val="center"/>
              <w:rPr>
                <w:szCs w:val="20"/>
              </w:rPr>
            </w:pPr>
          </w:p>
        </w:tc>
        <w:tc>
          <w:tcPr>
            <w:tcW w:w="990" w:type="dxa"/>
            <w:shd w:val="clear" w:color="auto" w:fill="D9D9D9" w:themeFill="background1" w:themeFillShade="D9"/>
            <w:vAlign w:val="bottom"/>
          </w:tcPr>
          <w:p w:rsidR="00FD5653" w:rsidRPr="00F829AF" w:rsidRDefault="00FD5653" w:rsidP="00FD5653">
            <w:pPr>
              <w:jc w:val="center"/>
              <w:rPr>
                <w:szCs w:val="20"/>
              </w:rPr>
            </w:pPr>
            <w:r w:rsidRPr="00920541">
              <w:rPr>
                <w:b/>
                <w:szCs w:val="20"/>
              </w:rPr>
              <w:t>Umbrella</w:t>
            </w:r>
            <w:r w:rsidRPr="00F829AF">
              <w:rPr>
                <w:szCs w:val="20"/>
              </w:rPr>
              <w:t xml:space="preserve"> (use option code)</w:t>
            </w:r>
          </w:p>
        </w:tc>
        <w:tc>
          <w:tcPr>
            <w:tcW w:w="810" w:type="dxa"/>
            <w:shd w:val="clear" w:color="auto" w:fill="D9D9D9" w:themeFill="background1" w:themeFillShade="D9"/>
            <w:vAlign w:val="bottom"/>
          </w:tcPr>
          <w:p w:rsidR="00FD5653" w:rsidRPr="00920541" w:rsidRDefault="00FD5653" w:rsidP="00FD5653">
            <w:pPr>
              <w:jc w:val="center"/>
              <w:rPr>
                <w:b/>
                <w:szCs w:val="20"/>
              </w:rPr>
            </w:pPr>
            <w:r w:rsidRPr="00920541">
              <w:rPr>
                <w:b/>
                <w:szCs w:val="20"/>
              </w:rPr>
              <w:t>Option Code</w:t>
            </w:r>
          </w:p>
        </w:tc>
        <w:tc>
          <w:tcPr>
            <w:tcW w:w="900" w:type="dxa"/>
            <w:shd w:val="clear" w:color="auto" w:fill="D9D9D9" w:themeFill="background1" w:themeFillShade="D9"/>
            <w:vAlign w:val="bottom"/>
          </w:tcPr>
          <w:p w:rsidR="00FD5653" w:rsidRPr="00920541" w:rsidRDefault="00FD5653" w:rsidP="00FD5653">
            <w:pPr>
              <w:jc w:val="center"/>
              <w:rPr>
                <w:b/>
                <w:szCs w:val="20"/>
              </w:rPr>
            </w:pPr>
            <w:r w:rsidRPr="00920541">
              <w:rPr>
                <w:b/>
                <w:szCs w:val="20"/>
              </w:rPr>
              <w:t>Pathway</w:t>
            </w:r>
          </w:p>
        </w:tc>
        <w:tc>
          <w:tcPr>
            <w:tcW w:w="810" w:type="dxa"/>
            <w:shd w:val="clear" w:color="auto" w:fill="D9D9D9" w:themeFill="background1" w:themeFillShade="D9"/>
            <w:vAlign w:val="bottom"/>
          </w:tcPr>
          <w:p w:rsidR="00FD5653" w:rsidRPr="00920541" w:rsidRDefault="00FD5653" w:rsidP="00FD5653">
            <w:pPr>
              <w:jc w:val="center"/>
              <w:rPr>
                <w:b/>
                <w:szCs w:val="20"/>
              </w:rPr>
            </w:pPr>
            <w:r w:rsidRPr="00920541">
              <w:rPr>
                <w:b/>
                <w:szCs w:val="20"/>
              </w:rPr>
              <w:t>Code</w:t>
            </w:r>
          </w:p>
        </w:tc>
        <w:tc>
          <w:tcPr>
            <w:tcW w:w="990" w:type="dxa"/>
            <w:shd w:val="clear" w:color="auto" w:fill="D9D9D9" w:themeFill="background1" w:themeFillShade="D9"/>
            <w:vAlign w:val="bottom"/>
          </w:tcPr>
          <w:p w:rsidR="00FD5653" w:rsidRPr="00920541" w:rsidRDefault="00FD5653" w:rsidP="00FD5653">
            <w:pPr>
              <w:jc w:val="center"/>
              <w:rPr>
                <w:b/>
                <w:szCs w:val="20"/>
              </w:rPr>
            </w:pPr>
            <w:r w:rsidRPr="00920541">
              <w:rPr>
                <w:b/>
                <w:szCs w:val="20"/>
              </w:rPr>
              <w:t>Pathway</w:t>
            </w:r>
          </w:p>
        </w:tc>
      </w:tr>
      <w:tr w:rsidR="00E977C5" w:rsidRPr="00DA7C8F" w:rsidTr="00E21A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10" w:type="dxa"/>
            <w:tcBorders>
              <w:top w:val="single" w:sz="4" w:space="0" w:color="auto"/>
              <w:left w:val="single" w:sz="4" w:space="0" w:color="auto"/>
              <w:bottom w:val="single" w:sz="4" w:space="0" w:color="auto"/>
              <w:right w:val="single" w:sz="4" w:space="0" w:color="auto"/>
            </w:tcBorders>
            <w:vAlign w:val="center"/>
            <w:hideMark/>
          </w:tcPr>
          <w:p w:rsidR="00E977C5" w:rsidRPr="006327C0" w:rsidRDefault="00E977C5" w:rsidP="00E977C5">
            <w:pPr>
              <w:jc w:val="center"/>
              <w:rPr>
                <w:rFonts w:cs="Calibri"/>
                <w:color w:val="000000"/>
                <w:sz w:val="19"/>
                <w:szCs w:val="19"/>
              </w:rPr>
            </w:pPr>
            <w:r w:rsidRPr="006327C0">
              <w:rPr>
                <w:rFonts w:cs="Calibri"/>
                <w:color w:val="000000"/>
                <w:sz w:val="19"/>
                <w:szCs w:val="19"/>
              </w:rPr>
              <w:t>IE</w:t>
            </w:r>
          </w:p>
        </w:tc>
        <w:tc>
          <w:tcPr>
            <w:tcW w:w="1440" w:type="dxa"/>
            <w:tcBorders>
              <w:top w:val="single" w:sz="4" w:space="0" w:color="auto"/>
              <w:left w:val="single" w:sz="4" w:space="0" w:color="auto"/>
              <w:bottom w:val="single" w:sz="4" w:space="0" w:color="auto"/>
              <w:right w:val="single" w:sz="4" w:space="0" w:color="auto"/>
            </w:tcBorders>
            <w:vAlign w:val="center"/>
            <w:hideMark/>
          </w:tcPr>
          <w:p w:rsidR="00E977C5" w:rsidRPr="006327C0" w:rsidRDefault="00E977C5" w:rsidP="00E977C5">
            <w:pPr>
              <w:jc w:val="center"/>
              <w:rPr>
                <w:rFonts w:cs="Calibri"/>
                <w:color w:val="000000"/>
                <w:sz w:val="19"/>
                <w:szCs w:val="19"/>
              </w:rPr>
            </w:pPr>
            <w:r w:rsidRPr="006327C0">
              <w:rPr>
                <w:rFonts w:cs="Calibri"/>
                <w:color w:val="000000"/>
                <w:sz w:val="19"/>
                <w:szCs w:val="19"/>
              </w:rPr>
              <w:t>Information Technology</w:t>
            </w:r>
          </w:p>
        </w:tc>
        <w:tc>
          <w:tcPr>
            <w:tcW w:w="1440" w:type="dxa"/>
            <w:tcBorders>
              <w:top w:val="single" w:sz="4" w:space="0" w:color="auto"/>
              <w:left w:val="single" w:sz="4" w:space="0" w:color="auto"/>
              <w:bottom w:val="single" w:sz="4" w:space="0" w:color="auto"/>
              <w:right w:val="single" w:sz="4" w:space="0" w:color="auto"/>
            </w:tcBorders>
            <w:vAlign w:val="center"/>
            <w:hideMark/>
          </w:tcPr>
          <w:p w:rsidR="00E977C5" w:rsidRPr="006327C0" w:rsidRDefault="00E977C5" w:rsidP="00E977C5">
            <w:pPr>
              <w:jc w:val="center"/>
              <w:rPr>
                <w:rFonts w:cs="Calibri"/>
                <w:color w:val="000000"/>
                <w:sz w:val="19"/>
                <w:szCs w:val="19"/>
              </w:rPr>
            </w:pPr>
            <w:r w:rsidRPr="006327C0">
              <w:rPr>
                <w:rFonts w:cs="Calibri"/>
                <w:color w:val="000000"/>
                <w:sz w:val="19"/>
                <w:szCs w:val="19"/>
              </w:rPr>
              <w:t>Database Administration</w:t>
            </w:r>
          </w:p>
        </w:tc>
        <w:tc>
          <w:tcPr>
            <w:tcW w:w="1260" w:type="dxa"/>
            <w:tcBorders>
              <w:top w:val="single" w:sz="4" w:space="0" w:color="auto"/>
              <w:left w:val="single" w:sz="4" w:space="0" w:color="auto"/>
              <w:bottom w:val="single" w:sz="4" w:space="0" w:color="auto"/>
              <w:right w:val="single" w:sz="4" w:space="0" w:color="auto"/>
            </w:tcBorders>
            <w:noWrap/>
            <w:hideMark/>
          </w:tcPr>
          <w:p w:rsidR="00E977C5" w:rsidRPr="006327C0" w:rsidRDefault="00E977C5" w:rsidP="00E977C5">
            <w:pPr>
              <w:jc w:val="center"/>
              <w:rPr>
                <w:rFonts w:cs="Calibri"/>
                <w:b/>
                <w:bCs/>
                <w:i/>
                <w:iCs/>
                <w:color w:val="000000"/>
                <w:sz w:val="19"/>
                <w:szCs w:val="19"/>
                <w:highlight w:val="lightGray"/>
              </w:rPr>
            </w:pPr>
            <w:r w:rsidRPr="006327C0">
              <w:rPr>
                <w:rFonts w:cs="Calibri"/>
                <w:b/>
                <w:bCs/>
                <w:i/>
                <w:iCs/>
                <w:color w:val="000000"/>
                <w:sz w:val="19"/>
                <w:szCs w:val="19"/>
                <w:highlight w:val="lightGray"/>
              </w:rPr>
              <w:t>INTAS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977C5" w:rsidRPr="006327C0" w:rsidRDefault="00E977C5" w:rsidP="00E977C5">
            <w:pPr>
              <w:jc w:val="center"/>
              <w:rPr>
                <w:rFonts w:cs="Calibri"/>
                <w:color w:val="000000"/>
                <w:sz w:val="19"/>
                <w:szCs w:val="19"/>
              </w:rPr>
            </w:pPr>
            <w:r w:rsidRPr="006327C0">
              <w:rPr>
                <w:rFonts w:cs="Calibri"/>
                <w:color w:val="000000"/>
                <w:sz w:val="19"/>
                <w:szCs w:val="19"/>
              </w:rPr>
              <w:t>ITDAO</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E977C5" w:rsidRPr="006327C0" w:rsidRDefault="00E977C5" w:rsidP="00E977C5">
            <w:pPr>
              <w:jc w:val="center"/>
              <w:rPr>
                <w:rFonts w:cs="Calibri"/>
                <w:color w:val="000000"/>
                <w:sz w:val="19"/>
                <w:szCs w:val="19"/>
              </w:rPr>
            </w:pPr>
            <w:r w:rsidRPr="006327C0">
              <w:rPr>
                <w:rFonts w:cs="Calibri"/>
                <w:color w:val="000000"/>
                <w:sz w:val="19"/>
                <w:szCs w:val="19"/>
              </w:rPr>
              <w:t> </w:t>
            </w: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E977C5" w:rsidRPr="006327C0" w:rsidRDefault="00E977C5" w:rsidP="00E977C5">
            <w:pPr>
              <w:jc w:val="center"/>
              <w:rPr>
                <w:rFonts w:cs="Calibri"/>
                <w:color w:val="000000"/>
                <w:sz w:val="19"/>
                <w:szCs w:val="19"/>
              </w:rPr>
            </w:pPr>
            <w:r w:rsidRPr="006327C0">
              <w:rPr>
                <w:rFonts w:cs="Calibri"/>
                <w:color w:val="000000"/>
                <w:sz w:val="19"/>
                <w:szCs w:val="19"/>
              </w:rPr>
              <w:t> </w:t>
            </w: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E977C5" w:rsidRPr="006327C0" w:rsidRDefault="00E977C5" w:rsidP="00E977C5">
            <w:pPr>
              <w:jc w:val="center"/>
              <w:rPr>
                <w:rFonts w:cs="Calibri"/>
                <w:color w:val="000000"/>
                <w:sz w:val="19"/>
                <w:szCs w:val="19"/>
              </w:rPr>
            </w:pPr>
            <w:r w:rsidRPr="006327C0">
              <w:rPr>
                <w:rFonts w:cs="Calibri"/>
                <w:color w:val="000000"/>
                <w:sz w:val="19"/>
                <w:szCs w:val="19"/>
              </w:rPr>
              <w:t> </w:t>
            </w:r>
          </w:p>
        </w:tc>
        <w:tc>
          <w:tcPr>
            <w:tcW w:w="810" w:type="dxa"/>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rsidR="00E977C5" w:rsidRPr="006327C0" w:rsidRDefault="00E977C5" w:rsidP="00E977C5">
            <w:pPr>
              <w:jc w:val="center"/>
              <w:rPr>
                <w:rFonts w:cs="Calibri"/>
                <w:color w:val="FFFFFF" w:themeColor="background1"/>
                <w:sz w:val="19"/>
                <w:szCs w:val="19"/>
              </w:rPr>
            </w:pPr>
            <w:r w:rsidRPr="006327C0">
              <w:rPr>
                <w:rFonts w:cs="Calibri"/>
                <w:color w:val="FFFFFF" w:themeColor="background1"/>
                <w:sz w:val="19"/>
                <w:szCs w:val="19"/>
              </w:rPr>
              <w:t> </w:t>
            </w:r>
          </w:p>
        </w:tc>
        <w:tc>
          <w:tcPr>
            <w:tcW w:w="990" w:type="dxa"/>
            <w:tcBorders>
              <w:top w:val="single" w:sz="4" w:space="0" w:color="auto"/>
              <w:left w:val="single" w:sz="4" w:space="0" w:color="auto"/>
              <w:bottom w:val="single" w:sz="4" w:space="0" w:color="auto"/>
              <w:right w:val="single" w:sz="4" w:space="0" w:color="auto"/>
            </w:tcBorders>
            <w:shd w:val="clear" w:color="auto" w:fill="595959" w:themeFill="text1" w:themeFillTint="A6"/>
            <w:noWrap/>
            <w:hideMark/>
          </w:tcPr>
          <w:p w:rsidR="00E977C5" w:rsidRPr="006327C0" w:rsidRDefault="00E977C5" w:rsidP="00E977C5">
            <w:pPr>
              <w:jc w:val="center"/>
              <w:rPr>
                <w:rFonts w:cs="Calibri"/>
                <w:color w:val="FFFFFF" w:themeColor="background1"/>
                <w:sz w:val="19"/>
                <w:szCs w:val="19"/>
              </w:rPr>
            </w:pPr>
            <w:r w:rsidRPr="006327C0">
              <w:rPr>
                <w:rFonts w:cs="Calibri"/>
                <w:color w:val="FFFFFF" w:themeColor="background1"/>
                <w:sz w:val="19"/>
                <w:szCs w:val="19"/>
              </w:rPr>
              <w:t> </w:t>
            </w:r>
          </w:p>
        </w:tc>
      </w:tr>
      <w:tr w:rsidR="00E977C5" w:rsidRPr="00DA7C8F" w:rsidTr="00E21A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810" w:type="dxa"/>
            <w:tcBorders>
              <w:top w:val="single" w:sz="4" w:space="0" w:color="auto"/>
              <w:left w:val="single" w:sz="4" w:space="0" w:color="auto"/>
              <w:bottom w:val="single" w:sz="4" w:space="0" w:color="auto"/>
              <w:right w:val="single" w:sz="4" w:space="0" w:color="auto"/>
            </w:tcBorders>
            <w:vAlign w:val="center"/>
            <w:hideMark/>
          </w:tcPr>
          <w:p w:rsidR="00E977C5" w:rsidRPr="006327C0" w:rsidRDefault="00E977C5" w:rsidP="00E977C5">
            <w:pPr>
              <w:jc w:val="center"/>
              <w:rPr>
                <w:rFonts w:cs="Calibri"/>
                <w:color w:val="000000"/>
                <w:sz w:val="19"/>
                <w:szCs w:val="19"/>
              </w:rPr>
            </w:pPr>
            <w:r w:rsidRPr="006327C0">
              <w:rPr>
                <w:rFonts w:cs="Calibri"/>
                <w:color w:val="000000"/>
                <w:sz w:val="19"/>
                <w:szCs w:val="19"/>
              </w:rPr>
              <w:t>IE</w:t>
            </w:r>
          </w:p>
        </w:tc>
        <w:tc>
          <w:tcPr>
            <w:tcW w:w="1440" w:type="dxa"/>
            <w:tcBorders>
              <w:top w:val="single" w:sz="4" w:space="0" w:color="auto"/>
              <w:left w:val="single" w:sz="4" w:space="0" w:color="auto"/>
              <w:bottom w:val="single" w:sz="4" w:space="0" w:color="auto"/>
              <w:right w:val="single" w:sz="4" w:space="0" w:color="auto"/>
            </w:tcBorders>
            <w:vAlign w:val="center"/>
            <w:hideMark/>
          </w:tcPr>
          <w:p w:rsidR="00E977C5" w:rsidRPr="006327C0" w:rsidRDefault="00E977C5" w:rsidP="00E977C5">
            <w:pPr>
              <w:jc w:val="center"/>
              <w:rPr>
                <w:rFonts w:cs="Calibri"/>
                <w:color w:val="000000"/>
                <w:sz w:val="19"/>
                <w:szCs w:val="19"/>
              </w:rPr>
            </w:pPr>
            <w:r w:rsidRPr="006327C0">
              <w:rPr>
                <w:rFonts w:cs="Calibri"/>
                <w:color w:val="000000"/>
                <w:sz w:val="19"/>
                <w:szCs w:val="19"/>
              </w:rPr>
              <w:t>Information Technology</w:t>
            </w:r>
          </w:p>
        </w:tc>
        <w:tc>
          <w:tcPr>
            <w:tcW w:w="1440" w:type="dxa"/>
            <w:tcBorders>
              <w:top w:val="single" w:sz="4" w:space="0" w:color="auto"/>
              <w:left w:val="single" w:sz="4" w:space="0" w:color="auto"/>
              <w:bottom w:val="single" w:sz="4" w:space="0" w:color="auto"/>
              <w:right w:val="single" w:sz="4" w:space="0" w:color="auto"/>
            </w:tcBorders>
            <w:vAlign w:val="center"/>
            <w:hideMark/>
          </w:tcPr>
          <w:p w:rsidR="00E977C5" w:rsidRPr="006327C0" w:rsidRDefault="00E977C5" w:rsidP="00E977C5">
            <w:pPr>
              <w:jc w:val="center"/>
              <w:rPr>
                <w:rFonts w:cs="Calibri"/>
                <w:color w:val="000000"/>
                <w:sz w:val="19"/>
                <w:szCs w:val="19"/>
              </w:rPr>
            </w:pPr>
            <w:r w:rsidRPr="006327C0">
              <w:rPr>
                <w:rFonts w:cs="Calibri"/>
                <w:color w:val="000000"/>
                <w:sz w:val="19"/>
                <w:szCs w:val="19"/>
              </w:rPr>
              <w:t>Desktop Support Specialist</w:t>
            </w:r>
          </w:p>
        </w:tc>
        <w:tc>
          <w:tcPr>
            <w:tcW w:w="1260" w:type="dxa"/>
            <w:tcBorders>
              <w:top w:val="single" w:sz="4" w:space="0" w:color="auto"/>
              <w:left w:val="single" w:sz="4" w:space="0" w:color="auto"/>
              <w:bottom w:val="single" w:sz="4" w:space="0" w:color="auto"/>
              <w:right w:val="single" w:sz="4" w:space="0" w:color="auto"/>
            </w:tcBorders>
            <w:noWrap/>
            <w:hideMark/>
          </w:tcPr>
          <w:p w:rsidR="00E977C5" w:rsidRPr="006327C0" w:rsidRDefault="00E977C5" w:rsidP="00E977C5">
            <w:pPr>
              <w:jc w:val="center"/>
              <w:rPr>
                <w:rFonts w:cs="Calibri"/>
                <w:b/>
                <w:bCs/>
                <w:i/>
                <w:iCs/>
                <w:color w:val="000000"/>
                <w:sz w:val="19"/>
                <w:szCs w:val="19"/>
                <w:highlight w:val="lightGray"/>
              </w:rPr>
            </w:pPr>
            <w:r w:rsidRPr="006327C0">
              <w:rPr>
                <w:rFonts w:cs="Calibri"/>
                <w:b/>
                <w:bCs/>
                <w:i/>
                <w:iCs/>
                <w:color w:val="000000"/>
                <w:sz w:val="19"/>
                <w:szCs w:val="19"/>
                <w:highlight w:val="lightGray"/>
              </w:rPr>
              <w:t>INTAS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977C5" w:rsidRPr="006327C0" w:rsidRDefault="00E977C5" w:rsidP="00E977C5">
            <w:pPr>
              <w:jc w:val="center"/>
              <w:rPr>
                <w:rFonts w:cs="Calibri"/>
                <w:color w:val="000000"/>
                <w:sz w:val="19"/>
                <w:szCs w:val="19"/>
              </w:rPr>
            </w:pPr>
            <w:r w:rsidRPr="006327C0">
              <w:rPr>
                <w:rFonts w:cs="Calibri"/>
                <w:color w:val="000000"/>
                <w:sz w:val="19"/>
                <w:szCs w:val="19"/>
              </w:rPr>
              <w:t>ITDS1</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E977C5" w:rsidRPr="006327C0" w:rsidRDefault="00E977C5" w:rsidP="00E977C5">
            <w:pPr>
              <w:jc w:val="center"/>
              <w:rPr>
                <w:rFonts w:cs="Calibri"/>
                <w:color w:val="000000"/>
                <w:sz w:val="19"/>
                <w:szCs w:val="19"/>
              </w:rPr>
            </w:pPr>
            <w:r w:rsidRPr="006327C0">
              <w:rPr>
                <w:rFonts w:cs="Calibri"/>
                <w:color w:val="000000"/>
                <w:sz w:val="19"/>
                <w:szCs w:val="19"/>
              </w:rPr>
              <w:t> </w:t>
            </w:r>
          </w:p>
        </w:tc>
        <w:tc>
          <w:tcPr>
            <w:tcW w:w="81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E977C5" w:rsidRPr="006327C0" w:rsidRDefault="00E977C5" w:rsidP="00E977C5">
            <w:pPr>
              <w:jc w:val="center"/>
              <w:rPr>
                <w:rFonts w:cs="Calibri"/>
                <w:color w:val="000000"/>
                <w:sz w:val="19"/>
                <w:szCs w:val="19"/>
              </w:rPr>
            </w:pPr>
            <w:r w:rsidRPr="006327C0">
              <w:rPr>
                <w:rFonts w:cs="Calibri"/>
                <w:color w:val="000000"/>
                <w:sz w:val="19"/>
                <w:szCs w:val="19"/>
              </w:rPr>
              <w:t> </w:t>
            </w: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E977C5" w:rsidRPr="006327C0" w:rsidRDefault="00E977C5" w:rsidP="00E977C5">
            <w:pPr>
              <w:jc w:val="center"/>
              <w:rPr>
                <w:rFonts w:cs="Calibri"/>
                <w:color w:val="000000"/>
                <w:sz w:val="19"/>
                <w:szCs w:val="19"/>
              </w:rPr>
            </w:pPr>
            <w:r w:rsidRPr="006327C0">
              <w:rPr>
                <w:rFonts w:cs="Calibri"/>
                <w:color w:val="000000"/>
                <w:sz w:val="19"/>
                <w:szCs w:val="19"/>
              </w:rPr>
              <w:t> </w:t>
            </w:r>
          </w:p>
        </w:tc>
        <w:tc>
          <w:tcPr>
            <w:tcW w:w="810" w:type="dxa"/>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rsidR="00E977C5" w:rsidRPr="006327C0" w:rsidRDefault="00E977C5" w:rsidP="00E977C5">
            <w:pPr>
              <w:jc w:val="center"/>
              <w:rPr>
                <w:rFonts w:cs="Calibri"/>
                <w:color w:val="FFFFFF" w:themeColor="background1"/>
                <w:sz w:val="19"/>
                <w:szCs w:val="19"/>
              </w:rPr>
            </w:pPr>
            <w:r w:rsidRPr="006327C0">
              <w:rPr>
                <w:rFonts w:cs="Calibri"/>
                <w:color w:val="FFFFFF" w:themeColor="background1"/>
                <w:sz w:val="19"/>
                <w:szCs w:val="19"/>
              </w:rPr>
              <w:t> </w:t>
            </w:r>
          </w:p>
        </w:tc>
        <w:tc>
          <w:tcPr>
            <w:tcW w:w="990" w:type="dxa"/>
            <w:tcBorders>
              <w:top w:val="single" w:sz="4" w:space="0" w:color="auto"/>
              <w:left w:val="single" w:sz="4" w:space="0" w:color="auto"/>
              <w:bottom w:val="single" w:sz="4" w:space="0" w:color="auto"/>
              <w:right w:val="single" w:sz="4" w:space="0" w:color="auto"/>
            </w:tcBorders>
            <w:shd w:val="clear" w:color="auto" w:fill="595959" w:themeFill="text1" w:themeFillTint="A6"/>
            <w:noWrap/>
            <w:hideMark/>
          </w:tcPr>
          <w:p w:rsidR="00E977C5" w:rsidRPr="006327C0" w:rsidRDefault="00E977C5" w:rsidP="00E977C5">
            <w:pPr>
              <w:jc w:val="center"/>
              <w:rPr>
                <w:rFonts w:cs="Calibri"/>
                <w:color w:val="FFFFFF" w:themeColor="background1"/>
                <w:sz w:val="19"/>
                <w:szCs w:val="19"/>
              </w:rPr>
            </w:pPr>
            <w:r w:rsidRPr="006327C0">
              <w:rPr>
                <w:rFonts w:cs="Calibri"/>
                <w:color w:val="FFFFFF" w:themeColor="background1"/>
                <w:sz w:val="19"/>
                <w:szCs w:val="19"/>
              </w:rPr>
              <w:t> </w:t>
            </w:r>
          </w:p>
        </w:tc>
      </w:tr>
      <w:tr w:rsidR="00FD5653" w:rsidRPr="00DA7C8F" w:rsidTr="00E21ACE">
        <w:trPr>
          <w:trHeight w:val="422"/>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Information Technology</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Embedded Systems Technology</w:t>
            </w:r>
          </w:p>
        </w:tc>
        <w:tc>
          <w:tcPr>
            <w:tcW w:w="1260" w:type="dxa"/>
            <w:noWrap/>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INTAS</w:t>
            </w:r>
          </w:p>
        </w:tc>
        <w:tc>
          <w:tcPr>
            <w:tcW w:w="990" w:type="dxa"/>
            <w:shd w:val="clear" w:color="auto" w:fill="D9D9D9" w:themeFill="background1" w:themeFillShade="D9"/>
            <w:hideMark/>
          </w:tcPr>
          <w:p w:rsidR="00FD5653" w:rsidRPr="006327C0" w:rsidRDefault="00FD5653" w:rsidP="00FD5653">
            <w:pPr>
              <w:jc w:val="center"/>
              <w:rPr>
                <w:rFonts w:cs="Calibri"/>
                <w:color w:val="000000"/>
                <w:sz w:val="19"/>
                <w:szCs w:val="19"/>
              </w:rPr>
            </w:pPr>
            <w:r w:rsidRPr="006327C0">
              <w:rPr>
                <w:rFonts w:cs="Calibri"/>
                <w:color w:val="000000"/>
                <w:sz w:val="19"/>
                <w:szCs w:val="19"/>
              </w:rPr>
              <w:t>ITESO</w:t>
            </w:r>
          </w:p>
        </w:tc>
        <w:tc>
          <w:tcPr>
            <w:tcW w:w="99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81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90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810" w:type="dxa"/>
            <w:shd w:val="clear" w:color="auto" w:fill="595959" w:themeFill="text1" w:themeFillTint="A6"/>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c>
          <w:tcPr>
            <w:tcW w:w="990" w:type="dxa"/>
            <w:shd w:val="clear" w:color="auto" w:fill="595959" w:themeFill="text1" w:themeFillTint="A6"/>
            <w:noWrap/>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r>
      <w:tr w:rsidR="00FD5653" w:rsidRPr="00DA7C8F" w:rsidTr="00E21ACE">
        <w:trPr>
          <w:trHeight w:val="34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Information Technology</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Information Technology</w:t>
            </w:r>
          </w:p>
        </w:tc>
        <w:tc>
          <w:tcPr>
            <w:tcW w:w="1260" w:type="dxa"/>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INTAS</w:t>
            </w:r>
          </w:p>
        </w:tc>
        <w:tc>
          <w:tcPr>
            <w:tcW w:w="990" w:type="dxa"/>
            <w:shd w:val="clear" w:color="auto" w:fill="D9D9D9" w:themeFill="background1" w:themeFillShade="D9"/>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99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81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90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810" w:type="dxa"/>
            <w:shd w:val="clear" w:color="auto" w:fill="595959" w:themeFill="text1" w:themeFillTint="A6"/>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c>
          <w:tcPr>
            <w:tcW w:w="990" w:type="dxa"/>
            <w:shd w:val="clear" w:color="auto" w:fill="595959" w:themeFill="text1" w:themeFillTint="A6"/>
            <w:noWrap/>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r>
      <w:tr w:rsidR="00FD5653" w:rsidRPr="00DA7C8F" w:rsidTr="00E21ACE">
        <w:trPr>
          <w:trHeight w:val="34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Information Technology</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Network Technician</w:t>
            </w:r>
          </w:p>
        </w:tc>
        <w:tc>
          <w:tcPr>
            <w:tcW w:w="1260" w:type="dxa"/>
            <w:hideMark/>
          </w:tcPr>
          <w:p w:rsidR="00FD5653" w:rsidRPr="006327C0" w:rsidRDefault="00FD5653" w:rsidP="00FD5653">
            <w:pPr>
              <w:jc w:val="center"/>
              <w:rPr>
                <w:rFonts w:cs="Calibri"/>
                <w:color w:val="FFFFFF"/>
                <w:sz w:val="19"/>
                <w:szCs w:val="19"/>
              </w:rPr>
            </w:pPr>
            <w:r w:rsidRPr="006327C0">
              <w:rPr>
                <w:rFonts w:cs="Calibri"/>
                <w:color w:val="FFFFFF"/>
                <w:sz w:val="19"/>
                <w:szCs w:val="19"/>
              </w:rPr>
              <w:t> </w:t>
            </w:r>
          </w:p>
        </w:tc>
        <w:tc>
          <w:tcPr>
            <w:tcW w:w="990" w:type="dxa"/>
            <w:shd w:val="clear" w:color="auto" w:fill="D9D9D9" w:themeFill="background1" w:themeFillShade="D9"/>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990" w:type="dxa"/>
            <w:shd w:val="clear" w:color="auto" w:fill="A6A6A6" w:themeFill="background1" w:themeFillShade="A6"/>
            <w:hideMark/>
          </w:tcPr>
          <w:p w:rsidR="00FD5653" w:rsidRPr="006327C0" w:rsidRDefault="00FD5653" w:rsidP="00FD5653">
            <w:pPr>
              <w:jc w:val="center"/>
              <w:rPr>
                <w:rFonts w:cs="Calibri"/>
                <w:b/>
                <w:bCs/>
                <w:i/>
                <w:iCs/>
                <w:color w:val="000000"/>
                <w:sz w:val="19"/>
                <w:szCs w:val="19"/>
              </w:rPr>
            </w:pPr>
            <w:r w:rsidRPr="006327C0">
              <w:rPr>
                <w:rFonts w:cs="Calibri"/>
                <w:b/>
                <w:bCs/>
                <w:i/>
                <w:iCs/>
                <w:color w:val="000000"/>
                <w:sz w:val="19"/>
                <w:szCs w:val="19"/>
                <w:highlight w:val="lightGray"/>
              </w:rPr>
              <w:t>ITTCE</w:t>
            </w:r>
          </w:p>
        </w:tc>
        <w:tc>
          <w:tcPr>
            <w:tcW w:w="81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ITNCO</w:t>
            </w:r>
          </w:p>
        </w:tc>
        <w:tc>
          <w:tcPr>
            <w:tcW w:w="90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GITAS</w:t>
            </w:r>
          </w:p>
        </w:tc>
        <w:tc>
          <w:tcPr>
            <w:tcW w:w="810" w:type="dxa"/>
            <w:shd w:val="clear" w:color="auto" w:fill="595959" w:themeFill="text1" w:themeFillTint="A6"/>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c>
          <w:tcPr>
            <w:tcW w:w="990" w:type="dxa"/>
            <w:shd w:val="clear" w:color="auto" w:fill="595959" w:themeFill="text1" w:themeFillTint="A6"/>
            <w:noWrap/>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r>
      <w:tr w:rsidR="00FD5653" w:rsidRPr="00DA7C8F" w:rsidTr="00E21ACE">
        <w:trPr>
          <w:trHeight w:val="51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Information Technology</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Programming for Database/Web</w:t>
            </w:r>
          </w:p>
        </w:tc>
        <w:tc>
          <w:tcPr>
            <w:tcW w:w="1260" w:type="dxa"/>
            <w:noWrap/>
            <w:hideMark/>
          </w:tcPr>
          <w:p w:rsidR="00FD5653" w:rsidRPr="006327C0" w:rsidRDefault="00FD5653" w:rsidP="00FD5653">
            <w:pPr>
              <w:jc w:val="center"/>
              <w:rPr>
                <w:rFonts w:cs="Calibri"/>
                <w:b/>
                <w:bCs/>
                <w:i/>
                <w:iCs/>
                <w:color w:val="000000"/>
                <w:sz w:val="19"/>
                <w:szCs w:val="19"/>
              </w:rPr>
            </w:pPr>
            <w:r w:rsidRPr="006327C0">
              <w:rPr>
                <w:rFonts w:cs="Calibri"/>
                <w:b/>
                <w:bCs/>
                <w:i/>
                <w:iCs/>
                <w:color w:val="000000"/>
                <w:sz w:val="19"/>
                <w:szCs w:val="19"/>
                <w:highlight w:val="lightGray"/>
              </w:rPr>
              <w:t>INTAS</w:t>
            </w:r>
          </w:p>
        </w:tc>
        <w:tc>
          <w:tcPr>
            <w:tcW w:w="990" w:type="dxa"/>
            <w:shd w:val="clear" w:color="auto" w:fill="D9D9D9" w:themeFill="background1" w:themeFillShade="D9"/>
            <w:hideMark/>
          </w:tcPr>
          <w:p w:rsidR="00FD5653" w:rsidRPr="006327C0" w:rsidRDefault="00FD5653" w:rsidP="00FD5653">
            <w:pPr>
              <w:jc w:val="center"/>
              <w:rPr>
                <w:rFonts w:cs="Calibri"/>
                <w:color w:val="000000"/>
                <w:sz w:val="19"/>
                <w:szCs w:val="19"/>
              </w:rPr>
            </w:pPr>
            <w:r w:rsidRPr="006327C0">
              <w:rPr>
                <w:rFonts w:cs="Calibri"/>
                <w:color w:val="000000"/>
                <w:sz w:val="19"/>
                <w:szCs w:val="19"/>
              </w:rPr>
              <w:t>ITDWO</w:t>
            </w:r>
          </w:p>
        </w:tc>
        <w:tc>
          <w:tcPr>
            <w:tcW w:w="99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81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90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810" w:type="dxa"/>
            <w:shd w:val="clear" w:color="auto" w:fill="595959" w:themeFill="text1" w:themeFillTint="A6"/>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c>
          <w:tcPr>
            <w:tcW w:w="990" w:type="dxa"/>
            <w:shd w:val="clear" w:color="auto" w:fill="595959" w:themeFill="text1" w:themeFillTint="A6"/>
            <w:noWrap/>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r>
      <w:tr w:rsidR="00FD5653" w:rsidRPr="00DA7C8F" w:rsidTr="00E21ACE">
        <w:trPr>
          <w:trHeight w:val="30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Information Technology</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Security Technician</w:t>
            </w:r>
          </w:p>
        </w:tc>
        <w:tc>
          <w:tcPr>
            <w:tcW w:w="1260" w:type="dxa"/>
            <w:hideMark/>
          </w:tcPr>
          <w:p w:rsidR="00FD5653" w:rsidRPr="006327C0" w:rsidRDefault="00FD5653" w:rsidP="00FD5653">
            <w:pPr>
              <w:jc w:val="center"/>
              <w:rPr>
                <w:rFonts w:cs="Calibri"/>
                <w:color w:val="FFFFFF"/>
                <w:sz w:val="19"/>
                <w:szCs w:val="19"/>
              </w:rPr>
            </w:pPr>
            <w:r w:rsidRPr="006327C0">
              <w:rPr>
                <w:rFonts w:cs="Calibri"/>
                <w:color w:val="FFFFFF"/>
                <w:sz w:val="19"/>
                <w:szCs w:val="19"/>
              </w:rPr>
              <w:t> </w:t>
            </w:r>
          </w:p>
        </w:tc>
        <w:tc>
          <w:tcPr>
            <w:tcW w:w="990" w:type="dxa"/>
            <w:shd w:val="clear" w:color="auto" w:fill="D9D9D9" w:themeFill="background1" w:themeFillShade="D9"/>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990" w:type="dxa"/>
            <w:shd w:val="clear" w:color="auto" w:fill="A6A6A6" w:themeFill="background1" w:themeFillShade="A6"/>
            <w:hideMark/>
          </w:tcPr>
          <w:p w:rsidR="00FD5653" w:rsidRPr="006327C0" w:rsidRDefault="006B4280" w:rsidP="00FD5653">
            <w:pPr>
              <w:jc w:val="center"/>
              <w:rPr>
                <w:rFonts w:cs="Calibri"/>
                <w:color w:val="000000"/>
                <w:sz w:val="19"/>
                <w:szCs w:val="19"/>
              </w:rPr>
            </w:pPr>
            <w:r w:rsidRPr="006327C0">
              <w:rPr>
                <w:rFonts w:cs="Calibri"/>
                <w:b/>
                <w:bCs/>
                <w:i/>
                <w:iCs/>
                <w:color w:val="000000"/>
                <w:sz w:val="19"/>
                <w:szCs w:val="19"/>
                <w:highlight w:val="lightGray"/>
              </w:rPr>
              <w:t>ITTCE</w:t>
            </w:r>
            <w:r w:rsidR="00FD5653" w:rsidRPr="006327C0">
              <w:rPr>
                <w:rFonts w:cs="Calibri"/>
                <w:color w:val="000000"/>
                <w:sz w:val="19"/>
                <w:szCs w:val="19"/>
              </w:rPr>
              <w:t> </w:t>
            </w:r>
          </w:p>
        </w:tc>
        <w:tc>
          <w:tcPr>
            <w:tcW w:w="81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ITSTO</w:t>
            </w:r>
          </w:p>
        </w:tc>
        <w:tc>
          <w:tcPr>
            <w:tcW w:w="90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GITAS</w:t>
            </w:r>
          </w:p>
        </w:tc>
        <w:tc>
          <w:tcPr>
            <w:tcW w:w="810" w:type="dxa"/>
            <w:shd w:val="clear" w:color="auto" w:fill="595959" w:themeFill="text1" w:themeFillTint="A6"/>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c>
          <w:tcPr>
            <w:tcW w:w="990" w:type="dxa"/>
            <w:shd w:val="clear" w:color="auto" w:fill="595959" w:themeFill="text1" w:themeFillTint="A6"/>
            <w:noWrap/>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r>
      <w:tr w:rsidR="00FD5653" w:rsidRPr="00DA7C8F" w:rsidTr="00E21ACE">
        <w:trPr>
          <w:trHeight w:val="36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Information Technology</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Server Administration</w:t>
            </w:r>
          </w:p>
        </w:tc>
        <w:tc>
          <w:tcPr>
            <w:tcW w:w="1260" w:type="dxa"/>
            <w:noWrap/>
            <w:hideMark/>
          </w:tcPr>
          <w:p w:rsidR="00FD5653" w:rsidRPr="006327C0" w:rsidRDefault="00FD5653" w:rsidP="00FD5653">
            <w:pPr>
              <w:jc w:val="center"/>
              <w:rPr>
                <w:rFonts w:cs="Calibri"/>
                <w:b/>
                <w:bCs/>
                <w:i/>
                <w:iCs/>
                <w:color w:val="000000"/>
                <w:sz w:val="19"/>
                <w:szCs w:val="19"/>
              </w:rPr>
            </w:pPr>
            <w:r w:rsidRPr="006327C0">
              <w:rPr>
                <w:rFonts w:cs="Calibri"/>
                <w:b/>
                <w:bCs/>
                <w:i/>
                <w:iCs/>
                <w:color w:val="000000"/>
                <w:sz w:val="19"/>
                <w:szCs w:val="19"/>
                <w:highlight w:val="lightGray"/>
              </w:rPr>
              <w:t>INTAS</w:t>
            </w:r>
          </w:p>
        </w:tc>
        <w:tc>
          <w:tcPr>
            <w:tcW w:w="990" w:type="dxa"/>
            <w:shd w:val="clear" w:color="auto" w:fill="D9D9D9" w:themeFill="background1" w:themeFillShade="D9"/>
            <w:hideMark/>
          </w:tcPr>
          <w:p w:rsidR="00FD5653" w:rsidRPr="006327C0" w:rsidRDefault="00FD5653" w:rsidP="00FD5653">
            <w:pPr>
              <w:jc w:val="center"/>
              <w:rPr>
                <w:rFonts w:cs="Calibri"/>
                <w:color w:val="000000"/>
                <w:sz w:val="19"/>
                <w:szCs w:val="19"/>
              </w:rPr>
            </w:pPr>
            <w:r w:rsidRPr="006327C0">
              <w:rPr>
                <w:rFonts w:cs="Calibri"/>
                <w:color w:val="000000"/>
                <w:sz w:val="19"/>
                <w:szCs w:val="19"/>
              </w:rPr>
              <w:t>ITSAO</w:t>
            </w:r>
          </w:p>
        </w:tc>
        <w:tc>
          <w:tcPr>
            <w:tcW w:w="990" w:type="dxa"/>
            <w:shd w:val="clear" w:color="auto" w:fill="A6A6A6" w:themeFill="background1" w:themeFillShade="A6"/>
            <w:hideMark/>
          </w:tcPr>
          <w:p w:rsidR="00FD5653" w:rsidRPr="006327C0" w:rsidRDefault="00FD5653" w:rsidP="00FD5653">
            <w:pPr>
              <w:jc w:val="center"/>
              <w:rPr>
                <w:rFonts w:cs="Calibri"/>
                <w:b/>
                <w:bCs/>
                <w:i/>
                <w:iCs/>
                <w:color w:val="000000"/>
                <w:sz w:val="19"/>
                <w:szCs w:val="19"/>
                <w:highlight w:val="lightGray"/>
              </w:rPr>
            </w:pPr>
          </w:p>
        </w:tc>
        <w:tc>
          <w:tcPr>
            <w:tcW w:w="81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90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810" w:type="dxa"/>
            <w:shd w:val="clear" w:color="auto" w:fill="595959" w:themeFill="text1" w:themeFillTint="A6"/>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c>
          <w:tcPr>
            <w:tcW w:w="990" w:type="dxa"/>
            <w:shd w:val="clear" w:color="auto" w:fill="595959" w:themeFill="text1" w:themeFillTint="A6"/>
            <w:noWrap/>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r>
      <w:tr w:rsidR="00FD5653" w:rsidRPr="00DA7C8F" w:rsidTr="00E21ACE">
        <w:trPr>
          <w:trHeight w:val="34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Information Technology</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Server Technician</w:t>
            </w:r>
          </w:p>
        </w:tc>
        <w:tc>
          <w:tcPr>
            <w:tcW w:w="1260" w:type="dxa"/>
            <w:hideMark/>
          </w:tcPr>
          <w:p w:rsidR="00FD5653" w:rsidRPr="006327C0" w:rsidRDefault="00FD5653" w:rsidP="00FD5653">
            <w:pPr>
              <w:jc w:val="center"/>
              <w:rPr>
                <w:rFonts w:cs="Calibri"/>
                <w:color w:val="FFFFFF"/>
                <w:sz w:val="19"/>
                <w:szCs w:val="19"/>
              </w:rPr>
            </w:pPr>
            <w:r w:rsidRPr="006327C0">
              <w:rPr>
                <w:rFonts w:cs="Calibri"/>
                <w:color w:val="FFFFFF"/>
                <w:sz w:val="19"/>
                <w:szCs w:val="19"/>
              </w:rPr>
              <w:t> </w:t>
            </w:r>
          </w:p>
        </w:tc>
        <w:tc>
          <w:tcPr>
            <w:tcW w:w="990" w:type="dxa"/>
            <w:shd w:val="clear" w:color="auto" w:fill="D9D9D9" w:themeFill="background1" w:themeFillShade="D9"/>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990" w:type="dxa"/>
            <w:shd w:val="clear" w:color="auto" w:fill="A6A6A6" w:themeFill="background1" w:themeFillShade="A6"/>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ITTCE</w:t>
            </w:r>
          </w:p>
        </w:tc>
        <w:tc>
          <w:tcPr>
            <w:tcW w:w="81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ITSRO</w:t>
            </w:r>
          </w:p>
        </w:tc>
        <w:tc>
          <w:tcPr>
            <w:tcW w:w="90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GITAS</w:t>
            </w:r>
          </w:p>
        </w:tc>
        <w:tc>
          <w:tcPr>
            <w:tcW w:w="810" w:type="dxa"/>
            <w:shd w:val="clear" w:color="auto" w:fill="595959" w:themeFill="text1" w:themeFillTint="A6"/>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c>
          <w:tcPr>
            <w:tcW w:w="990" w:type="dxa"/>
            <w:shd w:val="clear" w:color="auto" w:fill="595959" w:themeFill="text1" w:themeFillTint="A6"/>
            <w:noWrap/>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r>
      <w:tr w:rsidR="00FD5653" w:rsidRPr="00DA7C8F" w:rsidTr="00E21ACE">
        <w:trPr>
          <w:trHeight w:val="51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Information Technology</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Technician</w:t>
            </w:r>
          </w:p>
        </w:tc>
        <w:tc>
          <w:tcPr>
            <w:tcW w:w="1260" w:type="dxa"/>
            <w:noWrap/>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990" w:type="dxa"/>
            <w:shd w:val="clear" w:color="auto" w:fill="D9D9D9" w:themeFill="background1" w:themeFillShade="D9"/>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990" w:type="dxa"/>
            <w:shd w:val="clear" w:color="auto" w:fill="A6A6A6" w:themeFill="background1" w:themeFillShade="A6"/>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ITTCE</w:t>
            </w:r>
          </w:p>
        </w:tc>
        <w:tc>
          <w:tcPr>
            <w:tcW w:w="810" w:type="dxa"/>
            <w:shd w:val="clear" w:color="auto" w:fill="A6A6A6" w:themeFill="background1" w:themeFillShade="A6"/>
            <w:noWrap/>
            <w:hideMark/>
          </w:tcPr>
          <w:p w:rsidR="00FD5653" w:rsidRPr="006327C0" w:rsidRDefault="00FD5653" w:rsidP="00FD5653">
            <w:pPr>
              <w:rPr>
                <w:rFonts w:cs="Calibri"/>
                <w:color w:val="000000"/>
                <w:sz w:val="19"/>
                <w:szCs w:val="19"/>
              </w:rPr>
            </w:pPr>
            <w:r w:rsidRPr="006327C0">
              <w:rPr>
                <w:rFonts w:cs="Calibri"/>
                <w:color w:val="000000"/>
                <w:sz w:val="19"/>
                <w:szCs w:val="19"/>
              </w:rPr>
              <w:t> </w:t>
            </w:r>
          </w:p>
        </w:tc>
        <w:tc>
          <w:tcPr>
            <w:tcW w:w="90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810" w:type="dxa"/>
            <w:shd w:val="clear" w:color="auto" w:fill="595959" w:themeFill="text1" w:themeFillTint="A6"/>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c>
          <w:tcPr>
            <w:tcW w:w="990" w:type="dxa"/>
            <w:shd w:val="clear" w:color="auto" w:fill="595959" w:themeFill="text1" w:themeFillTint="A6"/>
            <w:noWrap/>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r>
      <w:tr w:rsidR="00FD5653" w:rsidRPr="00DA7C8F" w:rsidTr="00E21ACE">
        <w:trPr>
          <w:trHeight w:val="51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Information Technology</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Transitional Object-Oriented Programming</w:t>
            </w:r>
          </w:p>
        </w:tc>
        <w:tc>
          <w:tcPr>
            <w:tcW w:w="1260" w:type="dxa"/>
            <w:hideMark/>
          </w:tcPr>
          <w:p w:rsidR="00FD5653" w:rsidRPr="006327C0" w:rsidRDefault="00FD5653" w:rsidP="00FD5653">
            <w:pPr>
              <w:jc w:val="center"/>
              <w:rPr>
                <w:rFonts w:cs="Calibri"/>
                <w:color w:val="FFFFFF"/>
                <w:sz w:val="19"/>
                <w:szCs w:val="19"/>
              </w:rPr>
            </w:pPr>
            <w:r w:rsidRPr="006327C0">
              <w:rPr>
                <w:rFonts w:cs="Calibri"/>
                <w:color w:val="FFFFFF"/>
                <w:sz w:val="19"/>
                <w:szCs w:val="19"/>
              </w:rPr>
              <w:t> </w:t>
            </w:r>
          </w:p>
        </w:tc>
        <w:tc>
          <w:tcPr>
            <w:tcW w:w="990" w:type="dxa"/>
            <w:shd w:val="clear" w:color="auto" w:fill="D9D9D9" w:themeFill="background1" w:themeFillShade="D9"/>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99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81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90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810" w:type="dxa"/>
            <w:shd w:val="clear" w:color="auto" w:fill="595959" w:themeFill="text1" w:themeFillTint="A6"/>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ITOCC</w:t>
            </w:r>
          </w:p>
        </w:tc>
        <w:tc>
          <w:tcPr>
            <w:tcW w:w="990" w:type="dxa"/>
            <w:shd w:val="clear" w:color="auto" w:fill="595959" w:themeFill="text1" w:themeFillTint="A6"/>
            <w:noWrap/>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GITAS</w:t>
            </w:r>
          </w:p>
        </w:tc>
      </w:tr>
      <w:tr w:rsidR="00FD5653" w:rsidRPr="00DA7C8F" w:rsidTr="00E21ACE">
        <w:trPr>
          <w:trHeight w:val="51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Information Technology</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Web Author</w:t>
            </w:r>
          </w:p>
        </w:tc>
        <w:tc>
          <w:tcPr>
            <w:tcW w:w="1260" w:type="dxa"/>
            <w:hideMark/>
          </w:tcPr>
          <w:p w:rsidR="00FD5653" w:rsidRPr="006327C0" w:rsidRDefault="00FD5653" w:rsidP="00FD5653">
            <w:pPr>
              <w:jc w:val="center"/>
              <w:rPr>
                <w:rFonts w:cs="Calibri"/>
                <w:color w:val="FFFFFF"/>
                <w:sz w:val="19"/>
                <w:szCs w:val="19"/>
              </w:rPr>
            </w:pPr>
            <w:r w:rsidRPr="006327C0">
              <w:rPr>
                <w:rFonts w:cs="Calibri"/>
                <w:color w:val="FFFFFF"/>
                <w:sz w:val="19"/>
                <w:szCs w:val="19"/>
              </w:rPr>
              <w:t> </w:t>
            </w:r>
          </w:p>
        </w:tc>
        <w:tc>
          <w:tcPr>
            <w:tcW w:w="990" w:type="dxa"/>
            <w:shd w:val="clear" w:color="auto" w:fill="D9D9D9" w:themeFill="background1" w:themeFillShade="D9"/>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990" w:type="dxa"/>
            <w:shd w:val="clear" w:color="auto" w:fill="A6A6A6" w:themeFill="background1" w:themeFillShade="A6"/>
            <w:hideMark/>
          </w:tcPr>
          <w:p w:rsidR="00FD5653" w:rsidRPr="006327C0" w:rsidRDefault="00FD5653" w:rsidP="00FD5653">
            <w:pPr>
              <w:jc w:val="center"/>
              <w:rPr>
                <w:rFonts w:cs="Calibri"/>
                <w:b/>
                <w:bCs/>
                <w:i/>
                <w:iCs/>
                <w:color w:val="000000"/>
                <w:sz w:val="19"/>
                <w:szCs w:val="19"/>
              </w:rPr>
            </w:pPr>
            <w:r w:rsidRPr="006327C0">
              <w:rPr>
                <w:rFonts w:cs="Calibri"/>
                <w:b/>
                <w:bCs/>
                <w:i/>
                <w:iCs/>
                <w:color w:val="000000"/>
                <w:sz w:val="19"/>
                <w:szCs w:val="19"/>
                <w:highlight w:val="lightGray"/>
              </w:rPr>
              <w:t>ITTCE</w:t>
            </w:r>
          </w:p>
        </w:tc>
        <w:tc>
          <w:tcPr>
            <w:tcW w:w="81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ITWCO</w:t>
            </w:r>
          </w:p>
        </w:tc>
        <w:tc>
          <w:tcPr>
            <w:tcW w:w="90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GITAS</w:t>
            </w:r>
          </w:p>
        </w:tc>
        <w:tc>
          <w:tcPr>
            <w:tcW w:w="810" w:type="dxa"/>
            <w:shd w:val="clear" w:color="auto" w:fill="595959" w:themeFill="text1" w:themeFillTint="A6"/>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c>
          <w:tcPr>
            <w:tcW w:w="990" w:type="dxa"/>
            <w:shd w:val="clear" w:color="auto" w:fill="595959" w:themeFill="text1" w:themeFillTint="A6"/>
            <w:noWrap/>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r>
      <w:tr w:rsidR="00FD5653" w:rsidRPr="00DA7C8F" w:rsidTr="00E21ACE">
        <w:trPr>
          <w:trHeight w:val="51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Information Technology</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Web Development</w:t>
            </w:r>
          </w:p>
        </w:tc>
        <w:tc>
          <w:tcPr>
            <w:tcW w:w="1260" w:type="dxa"/>
            <w:noWrap/>
            <w:hideMark/>
          </w:tcPr>
          <w:p w:rsidR="00FD5653" w:rsidRPr="006327C0" w:rsidRDefault="00FD5653" w:rsidP="00FD5653">
            <w:pPr>
              <w:jc w:val="center"/>
              <w:rPr>
                <w:rFonts w:cs="Calibri"/>
                <w:b/>
                <w:bCs/>
                <w:i/>
                <w:iCs/>
                <w:color w:val="000000"/>
                <w:sz w:val="19"/>
                <w:szCs w:val="19"/>
              </w:rPr>
            </w:pPr>
            <w:r w:rsidRPr="006327C0">
              <w:rPr>
                <w:rFonts w:cs="Calibri"/>
                <w:b/>
                <w:bCs/>
                <w:i/>
                <w:iCs/>
                <w:color w:val="000000"/>
                <w:sz w:val="19"/>
                <w:szCs w:val="19"/>
                <w:highlight w:val="lightGray"/>
              </w:rPr>
              <w:t>INTAS</w:t>
            </w:r>
          </w:p>
        </w:tc>
        <w:tc>
          <w:tcPr>
            <w:tcW w:w="990" w:type="dxa"/>
            <w:shd w:val="clear" w:color="auto" w:fill="D9D9D9" w:themeFill="background1" w:themeFillShade="D9"/>
            <w:hideMark/>
          </w:tcPr>
          <w:p w:rsidR="00FD5653" w:rsidRPr="006327C0" w:rsidRDefault="00FD5653" w:rsidP="00FD5653">
            <w:pPr>
              <w:jc w:val="center"/>
              <w:rPr>
                <w:rFonts w:cs="Calibri"/>
                <w:color w:val="000000"/>
                <w:sz w:val="19"/>
                <w:szCs w:val="19"/>
              </w:rPr>
            </w:pPr>
            <w:r w:rsidRPr="006327C0">
              <w:rPr>
                <w:rFonts w:cs="Calibri"/>
                <w:color w:val="000000"/>
                <w:sz w:val="19"/>
                <w:szCs w:val="19"/>
              </w:rPr>
              <w:t>ITWDO</w:t>
            </w:r>
          </w:p>
        </w:tc>
        <w:tc>
          <w:tcPr>
            <w:tcW w:w="99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81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90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810" w:type="dxa"/>
            <w:shd w:val="clear" w:color="auto" w:fill="595959" w:themeFill="text1" w:themeFillTint="A6"/>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c>
          <w:tcPr>
            <w:tcW w:w="990" w:type="dxa"/>
            <w:shd w:val="clear" w:color="auto" w:fill="595959" w:themeFill="text1" w:themeFillTint="A6"/>
            <w:noWrap/>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r>
      <w:tr w:rsidR="00FD5653" w:rsidRPr="00DA7C8F" w:rsidTr="00E21ACE">
        <w:trPr>
          <w:trHeight w:val="51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Medical Office</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Medical Coding and Billing Assistant</w:t>
            </w:r>
          </w:p>
        </w:tc>
        <w:tc>
          <w:tcPr>
            <w:tcW w:w="1260" w:type="dxa"/>
            <w:hideMark/>
          </w:tcPr>
          <w:p w:rsidR="00FD5653" w:rsidRPr="006327C0" w:rsidRDefault="00FD5653" w:rsidP="00FD5653">
            <w:pPr>
              <w:jc w:val="center"/>
              <w:rPr>
                <w:rFonts w:cs="Calibri"/>
                <w:color w:val="FFFFFF"/>
                <w:sz w:val="19"/>
                <w:szCs w:val="19"/>
              </w:rPr>
            </w:pPr>
            <w:r w:rsidRPr="006327C0">
              <w:rPr>
                <w:rFonts w:cs="Calibri"/>
                <w:color w:val="FFFFFF"/>
                <w:sz w:val="19"/>
                <w:szCs w:val="19"/>
              </w:rPr>
              <w:t> </w:t>
            </w:r>
          </w:p>
        </w:tc>
        <w:tc>
          <w:tcPr>
            <w:tcW w:w="990" w:type="dxa"/>
            <w:shd w:val="clear" w:color="auto" w:fill="D9D9D9" w:themeFill="background1" w:themeFillShade="D9"/>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990" w:type="dxa"/>
            <w:shd w:val="clear" w:color="auto" w:fill="A6A6A6" w:themeFill="background1" w:themeFillShade="A6"/>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MOPC1</w:t>
            </w:r>
          </w:p>
        </w:tc>
        <w:tc>
          <w:tcPr>
            <w:tcW w:w="81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MOCB1</w:t>
            </w:r>
          </w:p>
        </w:tc>
        <w:tc>
          <w:tcPr>
            <w:tcW w:w="90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HIMC1</w:t>
            </w:r>
          </w:p>
        </w:tc>
        <w:tc>
          <w:tcPr>
            <w:tcW w:w="810" w:type="dxa"/>
            <w:shd w:val="clear" w:color="auto" w:fill="595959" w:themeFill="text1" w:themeFillTint="A6"/>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c>
          <w:tcPr>
            <w:tcW w:w="990" w:type="dxa"/>
            <w:shd w:val="clear" w:color="auto" w:fill="595959" w:themeFill="text1" w:themeFillTint="A6"/>
            <w:noWrap/>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r>
      <w:tr w:rsidR="00FD5653" w:rsidRPr="00DA7C8F" w:rsidTr="00E21ACE">
        <w:trPr>
          <w:trHeight w:val="51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Medical Office</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Medical Language Specialist I</w:t>
            </w:r>
          </w:p>
        </w:tc>
        <w:tc>
          <w:tcPr>
            <w:tcW w:w="1260" w:type="dxa"/>
            <w:hideMark/>
          </w:tcPr>
          <w:p w:rsidR="00FD5653" w:rsidRPr="006327C0" w:rsidRDefault="00FD5653" w:rsidP="00FD5653">
            <w:pPr>
              <w:jc w:val="center"/>
              <w:rPr>
                <w:rFonts w:cs="Calibri"/>
                <w:color w:val="FFFFFF"/>
                <w:sz w:val="19"/>
                <w:szCs w:val="19"/>
              </w:rPr>
            </w:pPr>
            <w:r w:rsidRPr="006327C0">
              <w:rPr>
                <w:rFonts w:cs="Calibri"/>
                <w:color w:val="FFFFFF"/>
                <w:sz w:val="19"/>
                <w:szCs w:val="19"/>
              </w:rPr>
              <w:t> </w:t>
            </w:r>
          </w:p>
        </w:tc>
        <w:tc>
          <w:tcPr>
            <w:tcW w:w="990" w:type="dxa"/>
            <w:shd w:val="clear" w:color="auto" w:fill="D9D9D9" w:themeFill="background1" w:themeFillShade="D9"/>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990" w:type="dxa"/>
            <w:shd w:val="clear" w:color="auto" w:fill="A6A6A6" w:themeFill="background1" w:themeFillShade="A6"/>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MOPC1</w:t>
            </w:r>
          </w:p>
        </w:tc>
        <w:tc>
          <w:tcPr>
            <w:tcW w:w="81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MOLC1</w:t>
            </w:r>
          </w:p>
        </w:tc>
        <w:tc>
          <w:tcPr>
            <w:tcW w:w="90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HIMLO</w:t>
            </w:r>
          </w:p>
        </w:tc>
        <w:tc>
          <w:tcPr>
            <w:tcW w:w="810" w:type="dxa"/>
            <w:shd w:val="clear" w:color="auto" w:fill="595959" w:themeFill="text1" w:themeFillTint="A6"/>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c>
          <w:tcPr>
            <w:tcW w:w="990" w:type="dxa"/>
            <w:shd w:val="clear" w:color="auto" w:fill="595959" w:themeFill="text1" w:themeFillTint="A6"/>
            <w:noWrap/>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r>
      <w:tr w:rsidR="00FD5653" w:rsidRPr="00DA7C8F" w:rsidTr="00E21ACE">
        <w:trPr>
          <w:trHeight w:val="30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Medical Office</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Medical Office</w:t>
            </w:r>
          </w:p>
        </w:tc>
        <w:tc>
          <w:tcPr>
            <w:tcW w:w="1260" w:type="dxa"/>
            <w:hideMark/>
          </w:tcPr>
          <w:p w:rsidR="00FD5653" w:rsidRPr="006327C0" w:rsidRDefault="00FD5653" w:rsidP="00FD5653">
            <w:pPr>
              <w:jc w:val="center"/>
              <w:rPr>
                <w:rFonts w:cs="Calibri"/>
                <w:color w:val="FFFFFF"/>
                <w:sz w:val="19"/>
                <w:szCs w:val="19"/>
              </w:rPr>
            </w:pPr>
            <w:r w:rsidRPr="006327C0">
              <w:rPr>
                <w:rFonts w:cs="Calibri"/>
                <w:color w:val="FFFFFF"/>
                <w:sz w:val="19"/>
                <w:szCs w:val="19"/>
              </w:rPr>
              <w:t> </w:t>
            </w:r>
          </w:p>
        </w:tc>
        <w:tc>
          <w:tcPr>
            <w:tcW w:w="990" w:type="dxa"/>
            <w:shd w:val="clear" w:color="auto" w:fill="D9D9D9" w:themeFill="background1" w:themeFillShade="D9"/>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990" w:type="dxa"/>
            <w:shd w:val="clear" w:color="auto" w:fill="A6A6A6" w:themeFill="background1" w:themeFillShade="A6"/>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MOPC1</w:t>
            </w:r>
          </w:p>
        </w:tc>
        <w:tc>
          <w:tcPr>
            <w:tcW w:w="810" w:type="dxa"/>
            <w:shd w:val="clear" w:color="auto" w:fill="A6A6A6" w:themeFill="background1" w:themeFillShade="A6"/>
            <w:noWrap/>
            <w:hideMark/>
          </w:tcPr>
          <w:p w:rsidR="00FD5653" w:rsidRPr="006327C0" w:rsidRDefault="00FD5653" w:rsidP="00FD5653">
            <w:pPr>
              <w:rPr>
                <w:rFonts w:cs="Calibri"/>
                <w:color w:val="000000"/>
                <w:sz w:val="19"/>
                <w:szCs w:val="19"/>
              </w:rPr>
            </w:pPr>
            <w:r w:rsidRPr="006327C0">
              <w:rPr>
                <w:rFonts w:cs="Calibri"/>
                <w:color w:val="000000"/>
                <w:sz w:val="19"/>
                <w:szCs w:val="19"/>
              </w:rPr>
              <w:t> </w:t>
            </w:r>
          </w:p>
        </w:tc>
        <w:tc>
          <w:tcPr>
            <w:tcW w:w="90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810" w:type="dxa"/>
            <w:shd w:val="clear" w:color="auto" w:fill="595959" w:themeFill="text1" w:themeFillTint="A6"/>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c>
          <w:tcPr>
            <w:tcW w:w="990" w:type="dxa"/>
            <w:shd w:val="clear" w:color="auto" w:fill="595959" w:themeFill="text1" w:themeFillTint="A6"/>
            <w:noWrap/>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r>
      <w:tr w:rsidR="00FD5653" w:rsidRPr="00DA7C8F" w:rsidTr="00E21ACE">
        <w:trPr>
          <w:trHeight w:val="30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Medical Office</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Medical Office Assistant</w:t>
            </w:r>
          </w:p>
        </w:tc>
        <w:tc>
          <w:tcPr>
            <w:tcW w:w="1260" w:type="dxa"/>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990" w:type="dxa"/>
            <w:shd w:val="clear" w:color="auto" w:fill="D9D9D9" w:themeFill="background1" w:themeFillShade="D9"/>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990" w:type="dxa"/>
            <w:shd w:val="clear" w:color="auto" w:fill="A6A6A6" w:themeFill="background1" w:themeFillShade="A6"/>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MOPC1</w:t>
            </w:r>
          </w:p>
        </w:tc>
        <w:tc>
          <w:tcPr>
            <w:tcW w:w="81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MOOA1</w:t>
            </w:r>
          </w:p>
        </w:tc>
        <w:tc>
          <w:tcPr>
            <w:tcW w:w="90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HIMO1</w:t>
            </w:r>
          </w:p>
        </w:tc>
        <w:tc>
          <w:tcPr>
            <w:tcW w:w="810" w:type="dxa"/>
            <w:shd w:val="clear" w:color="auto" w:fill="595959" w:themeFill="text1" w:themeFillTint="A6"/>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c>
          <w:tcPr>
            <w:tcW w:w="990" w:type="dxa"/>
            <w:shd w:val="clear" w:color="auto" w:fill="595959" w:themeFill="text1" w:themeFillTint="A6"/>
            <w:noWrap/>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r>
      <w:tr w:rsidR="00FD5653" w:rsidRPr="00DA7C8F" w:rsidTr="00E21ACE">
        <w:trPr>
          <w:trHeight w:val="52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Microcomputer Office Technology</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Information Technology</w:t>
            </w:r>
          </w:p>
        </w:tc>
        <w:tc>
          <w:tcPr>
            <w:tcW w:w="1260" w:type="dxa"/>
            <w:hideMark/>
          </w:tcPr>
          <w:p w:rsidR="00FD5653" w:rsidRPr="006327C0" w:rsidRDefault="00FD5653" w:rsidP="00FD5653">
            <w:pPr>
              <w:jc w:val="center"/>
              <w:rPr>
                <w:rFonts w:cs="Calibri"/>
                <w:color w:val="FFFFFF"/>
                <w:sz w:val="19"/>
                <w:szCs w:val="19"/>
              </w:rPr>
            </w:pPr>
            <w:r w:rsidRPr="006327C0">
              <w:rPr>
                <w:rFonts w:cs="Calibri"/>
                <w:color w:val="FFFFFF"/>
                <w:sz w:val="19"/>
                <w:szCs w:val="19"/>
              </w:rPr>
              <w:t> </w:t>
            </w:r>
          </w:p>
        </w:tc>
        <w:tc>
          <w:tcPr>
            <w:tcW w:w="990" w:type="dxa"/>
            <w:shd w:val="clear" w:color="auto" w:fill="D9D9D9" w:themeFill="background1" w:themeFillShade="D9"/>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990" w:type="dxa"/>
            <w:shd w:val="clear" w:color="auto" w:fill="A6A6A6" w:themeFill="background1" w:themeFillShade="A6"/>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OSTC1</w:t>
            </w:r>
          </w:p>
        </w:tc>
        <w:tc>
          <w:tcPr>
            <w:tcW w:w="81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OTTCO</w:t>
            </w:r>
          </w:p>
        </w:tc>
        <w:tc>
          <w:tcPr>
            <w:tcW w:w="90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OTOPO</w:t>
            </w:r>
          </w:p>
        </w:tc>
        <w:tc>
          <w:tcPr>
            <w:tcW w:w="810" w:type="dxa"/>
            <w:shd w:val="clear" w:color="auto" w:fill="595959" w:themeFill="text1" w:themeFillTint="A6"/>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c>
          <w:tcPr>
            <w:tcW w:w="990" w:type="dxa"/>
            <w:shd w:val="clear" w:color="auto" w:fill="595959" w:themeFill="text1" w:themeFillTint="A6"/>
            <w:noWrap/>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r>
      <w:tr w:rsidR="00FD5653" w:rsidRPr="00DA7C8F" w:rsidTr="00E21ACE">
        <w:trPr>
          <w:trHeight w:val="51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Microcomputer Office Technology</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Microcomputer Office Technology</w:t>
            </w:r>
          </w:p>
        </w:tc>
        <w:tc>
          <w:tcPr>
            <w:tcW w:w="1260" w:type="dxa"/>
            <w:hideMark/>
          </w:tcPr>
          <w:p w:rsidR="00FD5653" w:rsidRPr="006327C0" w:rsidRDefault="00FD5653" w:rsidP="00FD5653">
            <w:pPr>
              <w:jc w:val="center"/>
              <w:rPr>
                <w:rFonts w:cs="Calibri"/>
                <w:color w:val="FFFFFF"/>
                <w:sz w:val="19"/>
                <w:szCs w:val="19"/>
              </w:rPr>
            </w:pPr>
            <w:r w:rsidRPr="006327C0">
              <w:rPr>
                <w:rFonts w:cs="Calibri"/>
                <w:color w:val="FFFFFF"/>
                <w:sz w:val="19"/>
                <w:szCs w:val="19"/>
              </w:rPr>
              <w:t> </w:t>
            </w:r>
          </w:p>
        </w:tc>
        <w:tc>
          <w:tcPr>
            <w:tcW w:w="990" w:type="dxa"/>
            <w:shd w:val="clear" w:color="auto" w:fill="D9D9D9" w:themeFill="background1" w:themeFillShade="D9"/>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990" w:type="dxa"/>
            <w:shd w:val="clear" w:color="auto" w:fill="A6A6A6" w:themeFill="background1" w:themeFillShade="A6"/>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OSTC1</w:t>
            </w:r>
          </w:p>
        </w:tc>
        <w:tc>
          <w:tcPr>
            <w:tcW w:w="810" w:type="dxa"/>
            <w:shd w:val="clear" w:color="auto" w:fill="A6A6A6" w:themeFill="background1" w:themeFillShade="A6"/>
            <w:noWrap/>
            <w:hideMark/>
          </w:tcPr>
          <w:p w:rsidR="00FD5653" w:rsidRPr="006327C0" w:rsidRDefault="00FD5653" w:rsidP="00FD5653">
            <w:pPr>
              <w:rPr>
                <w:rFonts w:cs="Calibri"/>
                <w:color w:val="000000"/>
                <w:sz w:val="19"/>
                <w:szCs w:val="19"/>
              </w:rPr>
            </w:pPr>
            <w:r w:rsidRPr="006327C0">
              <w:rPr>
                <w:rFonts w:cs="Calibri"/>
                <w:color w:val="000000"/>
                <w:sz w:val="19"/>
                <w:szCs w:val="19"/>
              </w:rPr>
              <w:t> </w:t>
            </w:r>
          </w:p>
        </w:tc>
        <w:tc>
          <w:tcPr>
            <w:tcW w:w="90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810" w:type="dxa"/>
            <w:shd w:val="clear" w:color="auto" w:fill="595959" w:themeFill="text1" w:themeFillTint="A6"/>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c>
          <w:tcPr>
            <w:tcW w:w="990" w:type="dxa"/>
            <w:shd w:val="clear" w:color="auto" w:fill="595959" w:themeFill="text1" w:themeFillTint="A6"/>
            <w:noWrap/>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r>
      <w:tr w:rsidR="00FD5653" w:rsidRPr="00DA7C8F" w:rsidTr="00E21ACE">
        <w:trPr>
          <w:trHeight w:val="51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Microcomputer Office Technology</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Office Applications</w:t>
            </w:r>
          </w:p>
        </w:tc>
        <w:tc>
          <w:tcPr>
            <w:tcW w:w="1260" w:type="dxa"/>
            <w:hideMark/>
          </w:tcPr>
          <w:p w:rsidR="00FD5653" w:rsidRPr="006327C0" w:rsidRDefault="00FD5653" w:rsidP="00FD5653">
            <w:pPr>
              <w:jc w:val="center"/>
              <w:rPr>
                <w:rFonts w:cs="Calibri"/>
                <w:color w:val="FFFFFF"/>
                <w:sz w:val="19"/>
                <w:szCs w:val="19"/>
              </w:rPr>
            </w:pPr>
            <w:r w:rsidRPr="006327C0">
              <w:rPr>
                <w:rFonts w:cs="Calibri"/>
                <w:color w:val="FFFFFF"/>
                <w:sz w:val="19"/>
                <w:szCs w:val="19"/>
              </w:rPr>
              <w:t> </w:t>
            </w:r>
          </w:p>
        </w:tc>
        <w:tc>
          <w:tcPr>
            <w:tcW w:w="990" w:type="dxa"/>
            <w:shd w:val="clear" w:color="auto" w:fill="D9D9D9" w:themeFill="background1" w:themeFillShade="D9"/>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990" w:type="dxa"/>
            <w:shd w:val="clear" w:color="auto" w:fill="A6A6A6" w:themeFill="background1" w:themeFillShade="A6"/>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OSTC1</w:t>
            </w:r>
          </w:p>
        </w:tc>
        <w:tc>
          <w:tcPr>
            <w:tcW w:w="81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OTGC1</w:t>
            </w:r>
          </w:p>
        </w:tc>
        <w:tc>
          <w:tcPr>
            <w:tcW w:w="90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OTAAO</w:t>
            </w:r>
          </w:p>
        </w:tc>
        <w:tc>
          <w:tcPr>
            <w:tcW w:w="810" w:type="dxa"/>
            <w:shd w:val="clear" w:color="auto" w:fill="595959" w:themeFill="text1" w:themeFillTint="A6"/>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c>
          <w:tcPr>
            <w:tcW w:w="990" w:type="dxa"/>
            <w:shd w:val="clear" w:color="auto" w:fill="595959" w:themeFill="text1" w:themeFillTint="A6"/>
            <w:noWrap/>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r>
      <w:tr w:rsidR="00FD5653" w:rsidRPr="00DA7C8F" w:rsidTr="00E21ACE">
        <w:trPr>
          <w:trHeight w:val="31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Office Technology</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Administrative Assistant</w:t>
            </w:r>
          </w:p>
        </w:tc>
        <w:tc>
          <w:tcPr>
            <w:tcW w:w="1260" w:type="dxa"/>
            <w:hideMark/>
          </w:tcPr>
          <w:p w:rsidR="00FD5653" w:rsidRPr="006327C0" w:rsidRDefault="00FD5653" w:rsidP="00FD5653">
            <w:pPr>
              <w:jc w:val="center"/>
              <w:rPr>
                <w:rFonts w:cs="Calibri"/>
                <w:b/>
                <w:bCs/>
                <w:i/>
                <w:iCs/>
                <w:color w:val="000000"/>
                <w:sz w:val="19"/>
                <w:szCs w:val="19"/>
              </w:rPr>
            </w:pPr>
            <w:r w:rsidRPr="006327C0">
              <w:rPr>
                <w:rFonts w:cs="Calibri"/>
                <w:b/>
                <w:bCs/>
                <w:i/>
                <w:iCs/>
                <w:color w:val="000000"/>
                <w:sz w:val="19"/>
                <w:szCs w:val="19"/>
                <w:highlight w:val="lightGray"/>
              </w:rPr>
              <w:t>OTAAS</w:t>
            </w:r>
          </w:p>
        </w:tc>
        <w:tc>
          <w:tcPr>
            <w:tcW w:w="990" w:type="dxa"/>
            <w:shd w:val="clear" w:color="auto" w:fill="D9D9D9" w:themeFill="background1" w:themeFillShade="D9"/>
            <w:hideMark/>
          </w:tcPr>
          <w:p w:rsidR="00FD5653" w:rsidRPr="006327C0" w:rsidRDefault="00FD5653" w:rsidP="00FD5653">
            <w:pPr>
              <w:jc w:val="center"/>
              <w:rPr>
                <w:rFonts w:cs="Calibri"/>
                <w:color w:val="000000"/>
                <w:sz w:val="19"/>
                <w:szCs w:val="19"/>
              </w:rPr>
            </w:pPr>
            <w:r w:rsidRPr="006327C0">
              <w:rPr>
                <w:rFonts w:cs="Calibri"/>
                <w:color w:val="000000"/>
                <w:sz w:val="19"/>
                <w:szCs w:val="19"/>
              </w:rPr>
              <w:t>OTAAO</w:t>
            </w:r>
          </w:p>
        </w:tc>
        <w:tc>
          <w:tcPr>
            <w:tcW w:w="99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81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90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810" w:type="dxa"/>
            <w:shd w:val="clear" w:color="auto" w:fill="595959" w:themeFill="text1" w:themeFillTint="A6"/>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c>
          <w:tcPr>
            <w:tcW w:w="990" w:type="dxa"/>
            <w:shd w:val="clear" w:color="auto" w:fill="595959" w:themeFill="text1" w:themeFillTint="A6"/>
            <w:noWrap/>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r>
    </w:tbl>
    <w:p w:rsidR="00FD5653" w:rsidRDefault="00FD5653" w:rsidP="00FD5653">
      <w:pPr>
        <w:rPr>
          <w:szCs w:val="20"/>
        </w:rPr>
      </w:pPr>
    </w:p>
    <w:p w:rsidR="00E21ACE" w:rsidRDefault="00E21ACE">
      <w:pPr>
        <w:rPr>
          <w:szCs w:val="20"/>
        </w:rPr>
      </w:pPr>
      <w:r>
        <w:rPr>
          <w:szCs w:val="20"/>
        </w:rPr>
        <w:br w:type="page"/>
      </w:r>
    </w:p>
    <w:p w:rsidR="00FD5653" w:rsidRDefault="00FD5653" w:rsidP="00FD5653">
      <w:pPr>
        <w:rPr>
          <w:szCs w:val="20"/>
        </w:rPr>
      </w:pPr>
    </w:p>
    <w:tbl>
      <w:tblPr>
        <w:tblStyle w:val="TableGrid"/>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1440"/>
        <w:gridCol w:w="1440"/>
        <w:gridCol w:w="1260"/>
        <w:gridCol w:w="990"/>
        <w:gridCol w:w="990"/>
        <w:gridCol w:w="810"/>
        <w:gridCol w:w="900"/>
        <w:gridCol w:w="810"/>
        <w:gridCol w:w="990"/>
      </w:tblGrid>
      <w:tr w:rsidR="00FD5653" w:rsidRPr="00F829AF" w:rsidTr="00E21ACE">
        <w:trPr>
          <w:trHeight w:val="485"/>
        </w:trPr>
        <w:tc>
          <w:tcPr>
            <w:tcW w:w="810" w:type="dxa"/>
            <w:vMerge w:val="restart"/>
            <w:shd w:val="clear" w:color="auto" w:fill="D9D9D9" w:themeFill="background1" w:themeFillShade="D9"/>
            <w:vAlign w:val="bottom"/>
          </w:tcPr>
          <w:p w:rsidR="00FD5653" w:rsidRPr="00F829AF" w:rsidRDefault="00FD5653" w:rsidP="00FD5653">
            <w:pPr>
              <w:jc w:val="center"/>
              <w:rPr>
                <w:b/>
                <w:szCs w:val="20"/>
              </w:rPr>
            </w:pPr>
            <w:r w:rsidRPr="00F829AF">
              <w:rPr>
                <w:b/>
                <w:szCs w:val="20"/>
              </w:rPr>
              <w:t>DEAN AREA/OTHER</w:t>
            </w:r>
          </w:p>
        </w:tc>
        <w:tc>
          <w:tcPr>
            <w:tcW w:w="1440" w:type="dxa"/>
            <w:vMerge w:val="restart"/>
            <w:shd w:val="clear" w:color="auto" w:fill="D9D9D9" w:themeFill="background1" w:themeFillShade="D9"/>
            <w:vAlign w:val="bottom"/>
          </w:tcPr>
          <w:p w:rsidR="00FD5653" w:rsidRPr="00F829AF" w:rsidRDefault="00FD5653" w:rsidP="00FD5653">
            <w:pPr>
              <w:jc w:val="center"/>
              <w:rPr>
                <w:b/>
                <w:szCs w:val="20"/>
              </w:rPr>
            </w:pPr>
            <w:r w:rsidRPr="00F829AF">
              <w:rPr>
                <w:b/>
                <w:szCs w:val="20"/>
              </w:rPr>
              <w:t>AREA</w:t>
            </w:r>
          </w:p>
        </w:tc>
        <w:tc>
          <w:tcPr>
            <w:tcW w:w="1440" w:type="dxa"/>
            <w:vMerge w:val="restart"/>
            <w:shd w:val="clear" w:color="auto" w:fill="D9D9D9" w:themeFill="background1" w:themeFillShade="D9"/>
            <w:vAlign w:val="bottom"/>
          </w:tcPr>
          <w:p w:rsidR="00FD5653" w:rsidRPr="00F829AF" w:rsidRDefault="00FD5653" w:rsidP="00FD5653">
            <w:pPr>
              <w:jc w:val="center"/>
              <w:rPr>
                <w:b/>
                <w:szCs w:val="20"/>
              </w:rPr>
            </w:pPr>
            <w:r w:rsidRPr="00F829AF">
              <w:rPr>
                <w:b/>
                <w:szCs w:val="20"/>
              </w:rPr>
              <w:t>PROGRAM</w:t>
            </w:r>
          </w:p>
        </w:tc>
        <w:tc>
          <w:tcPr>
            <w:tcW w:w="1260" w:type="dxa"/>
            <w:vMerge w:val="restart"/>
            <w:shd w:val="clear" w:color="auto" w:fill="D9D9D9" w:themeFill="background1" w:themeFillShade="D9"/>
            <w:vAlign w:val="bottom"/>
          </w:tcPr>
          <w:p w:rsidR="006E0810" w:rsidRDefault="00FD5653" w:rsidP="00FD5653">
            <w:pPr>
              <w:jc w:val="center"/>
              <w:rPr>
                <w:b/>
                <w:szCs w:val="20"/>
              </w:rPr>
            </w:pPr>
            <w:r w:rsidRPr="00F829AF">
              <w:rPr>
                <w:b/>
                <w:szCs w:val="20"/>
              </w:rPr>
              <w:t>ASSOCIATE DEGREES</w:t>
            </w:r>
          </w:p>
          <w:p w:rsidR="00FD5653" w:rsidRDefault="00FD5653" w:rsidP="00FD5653">
            <w:pPr>
              <w:jc w:val="center"/>
              <w:rPr>
                <w:szCs w:val="20"/>
              </w:rPr>
            </w:pPr>
            <w:r w:rsidRPr="00F829AF">
              <w:rPr>
                <w:szCs w:val="20"/>
              </w:rPr>
              <w:t xml:space="preserve"> (</w:t>
            </w:r>
            <w:r>
              <w:rPr>
                <w:szCs w:val="20"/>
              </w:rPr>
              <w:t xml:space="preserve">if code is in italics, </w:t>
            </w:r>
            <w:r w:rsidRPr="00F829AF">
              <w:rPr>
                <w:szCs w:val="20"/>
              </w:rPr>
              <w:t xml:space="preserve"> use only option/</w:t>
            </w:r>
          </w:p>
          <w:p w:rsidR="00FD5653" w:rsidRPr="00F829AF" w:rsidRDefault="00FD5653" w:rsidP="00FD5653">
            <w:pPr>
              <w:jc w:val="center"/>
              <w:rPr>
                <w:szCs w:val="20"/>
              </w:rPr>
            </w:pPr>
            <w:r w:rsidRPr="00F829AF">
              <w:rPr>
                <w:szCs w:val="20"/>
              </w:rPr>
              <w:t>track codes)</w:t>
            </w:r>
          </w:p>
        </w:tc>
        <w:tc>
          <w:tcPr>
            <w:tcW w:w="990" w:type="dxa"/>
            <w:vMerge w:val="restart"/>
            <w:shd w:val="clear" w:color="auto" w:fill="D9D9D9" w:themeFill="background1" w:themeFillShade="D9"/>
            <w:vAlign w:val="bottom"/>
          </w:tcPr>
          <w:p w:rsidR="006E0810" w:rsidRDefault="00FD5653" w:rsidP="00FD5653">
            <w:pPr>
              <w:jc w:val="center"/>
              <w:rPr>
                <w:b/>
                <w:szCs w:val="20"/>
              </w:rPr>
            </w:pPr>
            <w:r w:rsidRPr="00F829AF">
              <w:rPr>
                <w:b/>
                <w:szCs w:val="20"/>
              </w:rPr>
              <w:t>DEGREE OPTION/</w:t>
            </w:r>
          </w:p>
          <w:p w:rsidR="00FD5653" w:rsidRPr="00F829AF" w:rsidRDefault="00FD5653" w:rsidP="00FD5653">
            <w:pPr>
              <w:jc w:val="center"/>
              <w:rPr>
                <w:b/>
                <w:szCs w:val="20"/>
              </w:rPr>
            </w:pPr>
            <w:r w:rsidRPr="00F829AF">
              <w:rPr>
                <w:b/>
                <w:szCs w:val="20"/>
              </w:rPr>
              <w:t>TRACK CODE</w:t>
            </w:r>
          </w:p>
        </w:tc>
        <w:tc>
          <w:tcPr>
            <w:tcW w:w="2700" w:type="dxa"/>
            <w:gridSpan w:val="3"/>
            <w:shd w:val="clear" w:color="auto" w:fill="D9D9D9" w:themeFill="background1" w:themeFillShade="D9"/>
            <w:vAlign w:val="bottom"/>
          </w:tcPr>
          <w:p w:rsidR="00FD5653" w:rsidRPr="00F829AF" w:rsidRDefault="00FD5653" w:rsidP="00FD5653">
            <w:pPr>
              <w:jc w:val="center"/>
              <w:rPr>
                <w:b/>
                <w:szCs w:val="20"/>
              </w:rPr>
            </w:pPr>
            <w:r w:rsidRPr="00F829AF">
              <w:rPr>
                <w:b/>
                <w:szCs w:val="20"/>
              </w:rPr>
              <w:t>CERTIFICATES OF ACHIEVEMENT</w:t>
            </w:r>
          </w:p>
        </w:tc>
        <w:tc>
          <w:tcPr>
            <w:tcW w:w="1800" w:type="dxa"/>
            <w:gridSpan w:val="2"/>
            <w:shd w:val="clear" w:color="auto" w:fill="D9D9D9" w:themeFill="background1" w:themeFillShade="D9"/>
            <w:vAlign w:val="bottom"/>
          </w:tcPr>
          <w:p w:rsidR="00FD5653" w:rsidRPr="00F829AF" w:rsidRDefault="00FD5653" w:rsidP="00FD5653">
            <w:pPr>
              <w:jc w:val="center"/>
              <w:rPr>
                <w:b/>
                <w:szCs w:val="20"/>
              </w:rPr>
            </w:pPr>
            <w:r w:rsidRPr="00F829AF">
              <w:rPr>
                <w:b/>
                <w:szCs w:val="20"/>
              </w:rPr>
              <w:t>CAREER CERTIFICATES</w:t>
            </w:r>
          </w:p>
        </w:tc>
      </w:tr>
      <w:tr w:rsidR="00FD5653" w:rsidRPr="00F829AF" w:rsidTr="00E21ACE">
        <w:trPr>
          <w:trHeight w:val="890"/>
        </w:trPr>
        <w:tc>
          <w:tcPr>
            <w:tcW w:w="810" w:type="dxa"/>
            <w:vMerge/>
            <w:shd w:val="clear" w:color="auto" w:fill="D9D9D9" w:themeFill="background1" w:themeFillShade="D9"/>
          </w:tcPr>
          <w:p w:rsidR="00FD5653" w:rsidRPr="00F829AF" w:rsidRDefault="00FD5653" w:rsidP="00FD5653">
            <w:pPr>
              <w:jc w:val="center"/>
              <w:rPr>
                <w:szCs w:val="20"/>
              </w:rPr>
            </w:pPr>
          </w:p>
        </w:tc>
        <w:tc>
          <w:tcPr>
            <w:tcW w:w="1440" w:type="dxa"/>
            <w:vMerge/>
            <w:shd w:val="clear" w:color="auto" w:fill="D9D9D9" w:themeFill="background1" w:themeFillShade="D9"/>
          </w:tcPr>
          <w:p w:rsidR="00FD5653" w:rsidRPr="00F829AF" w:rsidRDefault="00FD5653" w:rsidP="00FD5653">
            <w:pPr>
              <w:jc w:val="center"/>
              <w:rPr>
                <w:szCs w:val="20"/>
              </w:rPr>
            </w:pPr>
          </w:p>
        </w:tc>
        <w:tc>
          <w:tcPr>
            <w:tcW w:w="1440" w:type="dxa"/>
            <w:vMerge/>
            <w:shd w:val="clear" w:color="auto" w:fill="D9D9D9" w:themeFill="background1" w:themeFillShade="D9"/>
          </w:tcPr>
          <w:p w:rsidR="00FD5653" w:rsidRPr="00F829AF" w:rsidRDefault="00FD5653" w:rsidP="00FD5653">
            <w:pPr>
              <w:jc w:val="center"/>
              <w:rPr>
                <w:szCs w:val="20"/>
              </w:rPr>
            </w:pPr>
          </w:p>
        </w:tc>
        <w:tc>
          <w:tcPr>
            <w:tcW w:w="1260" w:type="dxa"/>
            <w:vMerge/>
            <w:shd w:val="clear" w:color="auto" w:fill="D9D9D9" w:themeFill="background1" w:themeFillShade="D9"/>
            <w:vAlign w:val="bottom"/>
          </w:tcPr>
          <w:p w:rsidR="00FD5653" w:rsidRPr="00F829AF" w:rsidRDefault="00FD5653" w:rsidP="00FD5653">
            <w:pPr>
              <w:jc w:val="center"/>
              <w:rPr>
                <w:szCs w:val="20"/>
              </w:rPr>
            </w:pPr>
          </w:p>
        </w:tc>
        <w:tc>
          <w:tcPr>
            <w:tcW w:w="990" w:type="dxa"/>
            <w:vMerge/>
            <w:shd w:val="clear" w:color="auto" w:fill="D9D9D9" w:themeFill="background1" w:themeFillShade="D9"/>
            <w:vAlign w:val="bottom"/>
          </w:tcPr>
          <w:p w:rsidR="00FD5653" w:rsidRPr="00F829AF" w:rsidRDefault="00FD5653" w:rsidP="00FD5653">
            <w:pPr>
              <w:jc w:val="center"/>
              <w:rPr>
                <w:szCs w:val="20"/>
              </w:rPr>
            </w:pPr>
          </w:p>
        </w:tc>
        <w:tc>
          <w:tcPr>
            <w:tcW w:w="990" w:type="dxa"/>
            <w:shd w:val="clear" w:color="auto" w:fill="D9D9D9" w:themeFill="background1" w:themeFillShade="D9"/>
            <w:vAlign w:val="bottom"/>
          </w:tcPr>
          <w:p w:rsidR="00FD5653" w:rsidRPr="00F829AF" w:rsidRDefault="00FD5653" w:rsidP="00FD5653">
            <w:pPr>
              <w:jc w:val="center"/>
              <w:rPr>
                <w:szCs w:val="20"/>
              </w:rPr>
            </w:pPr>
            <w:r w:rsidRPr="00920541">
              <w:rPr>
                <w:b/>
                <w:szCs w:val="20"/>
              </w:rPr>
              <w:t>Umbrella</w:t>
            </w:r>
            <w:r w:rsidRPr="00F829AF">
              <w:rPr>
                <w:szCs w:val="20"/>
              </w:rPr>
              <w:t xml:space="preserve"> (use option code)</w:t>
            </w:r>
          </w:p>
        </w:tc>
        <w:tc>
          <w:tcPr>
            <w:tcW w:w="810" w:type="dxa"/>
            <w:shd w:val="clear" w:color="auto" w:fill="D9D9D9" w:themeFill="background1" w:themeFillShade="D9"/>
            <w:vAlign w:val="bottom"/>
          </w:tcPr>
          <w:p w:rsidR="00FD5653" w:rsidRPr="00920541" w:rsidRDefault="00FD5653" w:rsidP="00FD5653">
            <w:pPr>
              <w:jc w:val="center"/>
              <w:rPr>
                <w:b/>
                <w:szCs w:val="20"/>
              </w:rPr>
            </w:pPr>
            <w:r w:rsidRPr="00920541">
              <w:rPr>
                <w:b/>
                <w:szCs w:val="20"/>
              </w:rPr>
              <w:t>Option Code</w:t>
            </w:r>
          </w:p>
        </w:tc>
        <w:tc>
          <w:tcPr>
            <w:tcW w:w="900" w:type="dxa"/>
            <w:shd w:val="clear" w:color="auto" w:fill="D9D9D9" w:themeFill="background1" w:themeFillShade="D9"/>
            <w:vAlign w:val="bottom"/>
          </w:tcPr>
          <w:p w:rsidR="00FD5653" w:rsidRPr="00920541" w:rsidRDefault="00FD5653" w:rsidP="00FD5653">
            <w:pPr>
              <w:jc w:val="center"/>
              <w:rPr>
                <w:b/>
                <w:szCs w:val="20"/>
              </w:rPr>
            </w:pPr>
            <w:r w:rsidRPr="00920541">
              <w:rPr>
                <w:b/>
                <w:szCs w:val="20"/>
              </w:rPr>
              <w:t>Pathway</w:t>
            </w:r>
          </w:p>
        </w:tc>
        <w:tc>
          <w:tcPr>
            <w:tcW w:w="810" w:type="dxa"/>
            <w:shd w:val="clear" w:color="auto" w:fill="D9D9D9" w:themeFill="background1" w:themeFillShade="D9"/>
            <w:vAlign w:val="bottom"/>
          </w:tcPr>
          <w:p w:rsidR="00FD5653" w:rsidRPr="00920541" w:rsidRDefault="00FD5653" w:rsidP="00FD5653">
            <w:pPr>
              <w:jc w:val="center"/>
              <w:rPr>
                <w:b/>
                <w:szCs w:val="20"/>
              </w:rPr>
            </w:pPr>
            <w:r w:rsidRPr="00920541">
              <w:rPr>
                <w:b/>
                <w:szCs w:val="20"/>
              </w:rPr>
              <w:t>Code</w:t>
            </w:r>
          </w:p>
        </w:tc>
        <w:tc>
          <w:tcPr>
            <w:tcW w:w="990" w:type="dxa"/>
            <w:shd w:val="clear" w:color="auto" w:fill="D9D9D9" w:themeFill="background1" w:themeFillShade="D9"/>
            <w:vAlign w:val="bottom"/>
          </w:tcPr>
          <w:p w:rsidR="00FD5653" w:rsidRPr="00920541" w:rsidRDefault="00FD5653" w:rsidP="00FD5653">
            <w:pPr>
              <w:jc w:val="center"/>
              <w:rPr>
                <w:b/>
                <w:szCs w:val="20"/>
              </w:rPr>
            </w:pPr>
            <w:r w:rsidRPr="00920541">
              <w:rPr>
                <w:b/>
                <w:szCs w:val="20"/>
              </w:rPr>
              <w:t>Pathway</w:t>
            </w:r>
          </w:p>
        </w:tc>
      </w:tr>
      <w:tr w:rsidR="00FD5653" w:rsidRPr="005065BD" w:rsidTr="00E21ACE">
        <w:trPr>
          <w:trHeight w:val="52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Office Technology</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Customer Service Representative</w:t>
            </w:r>
          </w:p>
        </w:tc>
        <w:tc>
          <w:tcPr>
            <w:tcW w:w="1260" w:type="dxa"/>
            <w:hideMark/>
          </w:tcPr>
          <w:p w:rsidR="00FD5653" w:rsidRPr="006327C0" w:rsidRDefault="00FD5653" w:rsidP="00FD5653">
            <w:pPr>
              <w:jc w:val="center"/>
              <w:rPr>
                <w:rFonts w:cs="Calibri"/>
                <w:color w:val="FFFFFF"/>
                <w:sz w:val="19"/>
                <w:szCs w:val="19"/>
              </w:rPr>
            </w:pPr>
            <w:r w:rsidRPr="006327C0">
              <w:rPr>
                <w:rFonts w:cs="Calibri"/>
                <w:color w:val="FFFFFF"/>
                <w:sz w:val="19"/>
                <w:szCs w:val="19"/>
              </w:rPr>
              <w:t> </w:t>
            </w:r>
          </w:p>
        </w:tc>
        <w:tc>
          <w:tcPr>
            <w:tcW w:w="990" w:type="dxa"/>
            <w:shd w:val="clear" w:color="auto" w:fill="D9D9D9" w:themeFill="background1" w:themeFillShade="D9"/>
            <w:hideMark/>
          </w:tcPr>
          <w:p w:rsidR="00FD5653" w:rsidRPr="006327C0" w:rsidRDefault="00FD5653" w:rsidP="00FD5653">
            <w:pPr>
              <w:rPr>
                <w:rFonts w:cs="Calibri"/>
                <w:color w:val="000000"/>
                <w:sz w:val="19"/>
                <w:szCs w:val="19"/>
              </w:rPr>
            </w:pPr>
            <w:r w:rsidRPr="006327C0">
              <w:rPr>
                <w:rFonts w:cs="Calibri"/>
                <w:color w:val="000000"/>
                <w:sz w:val="19"/>
                <w:szCs w:val="19"/>
              </w:rPr>
              <w:t> </w:t>
            </w:r>
          </w:p>
        </w:tc>
        <w:tc>
          <w:tcPr>
            <w:tcW w:w="990" w:type="dxa"/>
            <w:shd w:val="clear" w:color="auto" w:fill="A6A6A6" w:themeFill="background1" w:themeFillShade="A6"/>
            <w:hideMark/>
          </w:tcPr>
          <w:p w:rsidR="00FD5653" w:rsidRPr="006327C0" w:rsidRDefault="00FD5653" w:rsidP="00FD5653">
            <w:pPr>
              <w:rPr>
                <w:rFonts w:cs="Calibri"/>
                <w:color w:val="000000"/>
                <w:sz w:val="19"/>
                <w:szCs w:val="19"/>
              </w:rPr>
            </w:pPr>
            <w:r w:rsidRPr="006327C0">
              <w:rPr>
                <w:rFonts w:cs="Calibri"/>
                <w:color w:val="000000"/>
                <w:sz w:val="19"/>
                <w:szCs w:val="19"/>
              </w:rPr>
              <w:t> </w:t>
            </w:r>
          </w:p>
        </w:tc>
        <w:tc>
          <w:tcPr>
            <w:tcW w:w="810" w:type="dxa"/>
            <w:shd w:val="clear" w:color="auto" w:fill="A6A6A6" w:themeFill="background1" w:themeFillShade="A6"/>
            <w:hideMark/>
          </w:tcPr>
          <w:p w:rsidR="00FD5653" w:rsidRPr="006327C0" w:rsidRDefault="00FD5653" w:rsidP="00FD5653">
            <w:pPr>
              <w:rPr>
                <w:rFonts w:cs="Calibri"/>
                <w:color w:val="000000"/>
                <w:sz w:val="19"/>
                <w:szCs w:val="19"/>
              </w:rPr>
            </w:pPr>
            <w:r w:rsidRPr="006327C0">
              <w:rPr>
                <w:rFonts w:cs="Calibri"/>
                <w:color w:val="000000"/>
                <w:sz w:val="19"/>
                <w:szCs w:val="19"/>
              </w:rPr>
              <w:t> </w:t>
            </w:r>
          </w:p>
        </w:tc>
        <w:tc>
          <w:tcPr>
            <w:tcW w:w="900" w:type="dxa"/>
            <w:shd w:val="clear" w:color="auto" w:fill="A6A6A6" w:themeFill="background1" w:themeFillShade="A6"/>
            <w:hideMark/>
          </w:tcPr>
          <w:p w:rsidR="00FD5653" w:rsidRPr="006327C0" w:rsidRDefault="00FD5653" w:rsidP="00FD5653">
            <w:pPr>
              <w:rPr>
                <w:rFonts w:cs="Calibri"/>
                <w:color w:val="000000"/>
                <w:sz w:val="19"/>
                <w:szCs w:val="19"/>
              </w:rPr>
            </w:pPr>
            <w:r w:rsidRPr="006327C0">
              <w:rPr>
                <w:rFonts w:cs="Calibri"/>
                <w:color w:val="000000"/>
                <w:sz w:val="19"/>
                <w:szCs w:val="19"/>
              </w:rPr>
              <w:t> </w:t>
            </w:r>
          </w:p>
        </w:tc>
        <w:tc>
          <w:tcPr>
            <w:tcW w:w="810" w:type="dxa"/>
            <w:shd w:val="clear" w:color="auto" w:fill="595959" w:themeFill="text1" w:themeFillTint="A6"/>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PSCSD</w:t>
            </w:r>
          </w:p>
        </w:tc>
        <w:tc>
          <w:tcPr>
            <w:tcW w:w="990" w:type="dxa"/>
            <w:shd w:val="clear" w:color="auto" w:fill="595959" w:themeFill="text1" w:themeFillTint="A6"/>
            <w:noWrap/>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GSAAS</w:t>
            </w:r>
          </w:p>
        </w:tc>
      </w:tr>
      <w:tr w:rsidR="00FD5653" w:rsidRPr="005065BD" w:rsidTr="00E21ACE">
        <w:trPr>
          <w:trHeight w:val="28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Office Technology</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Office Professional</w:t>
            </w:r>
          </w:p>
        </w:tc>
        <w:tc>
          <w:tcPr>
            <w:tcW w:w="1260" w:type="dxa"/>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OTAAS</w:t>
            </w:r>
          </w:p>
        </w:tc>
        <w:tc>
          <w:tcPr>
            <w:tcW w:w="990" w:type="dxa"/>
            <w:shd w:val="clear" w:color="auto" w:fill="D9D9D9" w:themeFill="background1" w:themeFillShade="D9"/>
            <w:hideMark/>
          </w:tcPr>
          <w:p w:rsidR="00FD5653" w:rsidRPr="006327C0" w:rsidRDefault="00FD5653" w:rsidP="00FD5653">
            <w:pPr>
              <w:jc w:val="center"/>
              <w:rPr>
                <w:rFonts w:cs="Calibri"/>
                <w:color w:val="000000"/>
                <w:sz w:val="19"/>
                <w:szCs w:val="19"/>
              </w:rPr>
            </w:pPr>
            <w:r w:rsidRPr="006327C0">
              <w:rPr>
                <w:rFonts w:cs="Calibri"/>
                <w:color w:val="000000"/>
                <w:sz w:val="19"/>
                <w:szCs w:val="19"/>
              </w:rPr>
              <w:t>OTOPO</w:t>
            </w:r>
          </w:p>
        </w:tc>
        <w:tc>
          <w:tcPr>
            <w:tcW w:w="99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81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90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810" w:type="dxa"/>
            <w:shd w:val="clear" w:color="auto" w:fill="595959" w:themeFill="text1" w:themeFillTint="A6"/>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c>
          <w:tcPr>
            <w:tcW w:w="990" w:type="dxa"/>
            <w:shd w:val="clear" w:color="auto" w:fill="595959" w:themeFill="text1" w:themeFillTint="A6"/>
            <w:noWrap/>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r>
      <w:tr w:rsidR="00FD5653" w:rsidRPr="005065BD" w:rsidTr="00E21ACE">
        <w:trPr>
          <w:trHeight w:val="33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IE</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Office Technology</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Office Technology</w:t>
            </w:r>
          </w:p>
        </w:tc>
        <w:tc>
          <w:tcPr>
            <w:tcW w:w="1260" w:type="dxa"/>
            <w:hideMark/>
          </w:tcPr>
          <w:p w:rsidR="00FD5653" w:rsidRPr="006327C0" w:rsidRDefault="00FD5653" w:rsidP="00FD5653">
            <w:pPr>
              <w:jc w:val="center"/>
              <w:rPr>
                <w:rFonts w:cs="Calibri"/>
                <w:b/>
                <w:bCs/>
                <w:i/>
                <w:iCs/>
                <w:color w:val="000000"/>
                <w:sz w:val="19"/>
                <w:szCs w:val="19"/>
                <w:highlight w:val="lightGray"/>
              </w:rPr>
            </w:pPr>
            <w:r w:rsidRPr="006327C0">
              <w:rPr>
                <w:rFonts w:cs="Calibri"/>
                <w:b/>
                <w:bCs/>
                <w:i/>
                <w:iCs/>
                <w:color w:val="000000"/>
                <w:sz w:val="19"/>
                <w:szCs w:val="19"/>
                <w:highlight w:val="lightGray"/>
              </w:rPr>
              <w:t>OTAAS</w:t>
            </w:r>
          </w:p>
        </w:tc>
        <w:tc>
          <w:tcPr>
            <w:tcW w:w="990" w:type="dxa"/>
            <w:shd w:val="clear" w:color="auto" w:fill="D9D9D9" w:themeFill="background1" w:themeFillShade="D9"/>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99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81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90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810" w:type="dxa"/>
            <w:shd w:val="clear" w:color="auto" w:fill="595959" w:themeFill="text1" w:themeFillTint="A6"/>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c>
          <w:tcPr>
            <w:tcW w:w="990" w:type="dxa"/>
            <w:shd w:val="clear" w:color="auto" w:fill="595959" w:themeFill="text1" w:themeFillTint="A6"/>
            <w:noWrap/>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r>
      <w:tr w:rsidR="00FD5653" w:rsidRPr="005065BD" w:rsidTr="00E21ACE">
        <w:trPr>
          <w:trHeight w:val="51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LW</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Literacy &amp; Workplace Skills</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Professional Skills</w:t>
            </w:r>
          </w:p>
        </w:tc>
        <w:tc>
          <w:tcPr>
            <w:tcW w:w="1260" w:type="dxa"/>
            <w:hideMark/>
          </w:tcPr>
          <w:p w:rsidR="00FD5653" w:rsidRPr="006327C0" w:rsidRDefault="00FD5653" w:rsidP="00FD5653">
            <w:pPr>
              <w:jc w:val="center"/>
              <w:rPr>
                <w:rFonts w:cs="Calibri"/>
                <w:color w:val="FFFFFF"/>
                <w:sz w:val="19"/>
                <w:szCs w:val="19"/>
              </w:rPr>
            </w:pPr>
            <w:r w:rsidRPr="006327C0">
              <w:rPr>
                <w:rFonts w:cs="Calibri"/>
                <w:color w:val="FFFFFF"/>
                <w:sz w:val="19"/>
                <w:szCs w:val="19"/>
              </w:rPr>
              <w:t> </w:t>
            </w:r>
          </w:p>
        </w:tc>
        <w:tc>
          <w:tcPr>
            <w:tcW w:w="990" w:type="dxa"/>
            <w:shd w:val="clear" w:color="auto" w:fill="D9D9D9" w:themeFill="background1" w:themeFillShade="D9"/>
            <w:hideMark/>
          </w:tcPr>
          <w:p w:rsidR="00FD5653" w:rsidRPr="006327C0" w:rsidRDefault="00FD5653" w:rsidP="00FD5653">
            <w:pPr>
              <w:rPr>
                <w:rFonts w:cs="Calibri"/>
                <w:color w:val="000000"/>
                <w:sz w:val="19"/>
                <w:szCs w:val="19"/>
              </w:rPr>
            </w:pPr>
            <w:r w:rsidRPr="006327C0">
              <w:rPr>
                <w:rFonts w:cs="Calibri"/>
                <w:color w:val="000000"/>
                <w:sz w:val="19"/>
                <w:szCs w:val="19"/>
              </w:rPr>
              <w:t> </w:t>
            </w:r>
          </w:p>
        </w:tc>
        <w:tc>
          <w:tcPr>
            <w:tcW w:w="990" w:type="dxa"/>
            <w:shd w:val="clear" w:color="auto" w:fill="A6A6A6" w:themeFill="background1" w:themeFillShade="A6"/>
            <w:hideMark/>
          </w:tcPr>
          <w:p w:rsidR="00FD5653" w:rsidRPr="006327C0" w:rsidRDefault="00FD5653" w:rsidP="00FD5653">
            <w:pPr>
              <w:rPr>
                <w:rFonts w:cs="Calibri"/>
                <w:color w:val="000000"/>
                <w:sz w:val="19"/>
                <w:szCs w:val="19"/>
              </w:rPr>
            </w:pPr>
            <w:r w:rsidRPr="006327C0">
              <w:rPr>
                <w:rFonts w:cs="Calibri"/>
                <w:color w:val="000000"/>
                <w:sz w:val="19"/>
                <w:szCs w:val="19"/>
              </w:rPr>
              <w:t> </w:t>
            </w:r>
          </w:p>
        </w:tc>
        <w:tc>
          <w:tcPr>
            <w:tcW w:w="810" w:type="dxa"/>
            <w:shd w:val="clear" w:color="auto" w:fill="A6A6A6" w:themeFill="background1" w:themeFillShade="A6"/>
            <w:hideMark/>
          </w:tcPr>
          <w:p w:rsidR="00FD5653" w:rsidRPr="006327C0" w:rsidRDefault="00FD5653" w:rsidP="00FD5653">
            <w:pPr>
              <w:rPr>
                <w:rFonts w:cs="Calibri"/>
                <w:color w:val="000000"/>
                <w:sz w:val="19"/>
                <w:szCs w:val="19"/>
              </w:rPr>
            </w:pPr>
            <w:r w:rsidRPr="006327C0">
              <w:rPr>
                <w:rFonts w:cs="Calibri"/>
                <w:color w:val="000000"/>
                <w:sz w:val="19"/>
                <w:szCs w:val="19"/>
              </w:rPr>
              <w:t> </w:t>
            </w:r>
          </w:p>
        </w:tc>
        <w:tc>
          <w:tcPr>
            <w:tcW w:w="900" w:type="dxa"/>
            <w:shd w:val="clear" w:color="auto" w:fill="A6A6A6" w:themeFill="background1" w:themeFillShade="A6"/>
            <w:hideMark/>
          </w:tcPr>
          <w:p w:rsidR="00FD5653" w:rsidRPr="006327C0" w:rsidRDefault="00FD5653" w:rsidP="00FD5653">
            <w:pPr>
              <w:rPr>
                <w:rFonts w:cs="Calibri"/>
                <w:color w:val="000000"/>
                <w:sz w:val="19"/>
                <w:szCs w:val="19"/>
              </w:rPr>
            </w:pPr>
            <w:r w:rsidRPr="006327C0">
              <w:rPr>
                <w:rFonts w:cs="Calibri"/>
                <w:color w:val="000000"/>
                <w:sz w:val="19"/>
                <w:szCs w:val="19"/>
              </w:rPr>
              <w:t> </w:t>
            </w:r>
          </w:p>
        </w:tc>
        <w:tc>
          <w:tcPr>
            <w:tcW w:w="810" w:type="dxa"/>
            <w:shd w:val="clear" w:color="auto" w:fill="595959" w:themeFill="text1" w:themeFillTint="A6"/>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PSKSD</w:t>
            </w:r>
          </w:p>
        </w:tc>
        <w:tc>
          <w:tcPr>
            <w:tcW w:w="990" w:type="dxa"/>
            <w:shd w:val="clear" w:color="auto" w:fill="595959" w:themeFill="text1" w:themeFillTint="A6"/>
            <w:noWrap/>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GSAAS</w:t>
            </w:r>
          </w:p>
        </w:tc>
      </w:tr>
      <w:tr w:rsidR="00FD5653" w:rsidRPr="005065BD" w:rsidTr="00E21ACE">
        <w:trPr>
          <w:trHeight w:val="51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SS</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Early Childhood Educator</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Early Childhood Educator</w:t>
            </w:r>
          </w:p>
        </w:tc>
        <w:tc>
          <w:tcPr>
            <w:tcW w:w="1260" w:type="dxa"/>
            <w:hideMark/>
          </w:tcPr>
          <w:p w:rsidR="00FD5653" w:rsidRPr="006327C0" w:rsidRDefault="00FD5653" w:rsidP="00FD5653">
            <w:pPr>
              <w:jc w:val="center"/>
              <w:rPr>
                <w:rFonts w:cs="Calibri"/>
                <w:color w:val="000000"/>
                <w:sz w:val="19"/>
                <w:szCs w:val="19"/>
              </w:rPr>
            </w:pPr>
            <w:r w:rsidRPr="006327C0">
              <w:rPr>
                <w:rFonts w:cs="Calibri"/>
                <w:color w:val="000000"/>
                <w:sz w:val="19"/>
                <w:szCs w:val="19"/>
              </w:rPr>
              <w:t>ECAS1</w:t>
            </w:r>
          </w:p>
        </w:tc>
        <w:tc>
          <w:tcPr>
            <w:tcW w:w="990" w:type="dxa"/>
            <w:shd w:val="clear" w:color="auto" w:fill="D9D9D9" w:themeFill="background1" w:themeFillShade="D9"/>
            <w:hideMark/>
          </w:tcPr>
          <w:p w:rsidR="00FD5653" w:rsidRPr="006327C0" w:rsidRDefault="00FD5653" w:rsidP="00FD5653">
            <w:pPr>
              <w:rPr>
                <w:rFonts w:cs="Calibri"/>
                <w:color w:val="000000"/>
                <w:sz w:val="19"/>
                <w:szCs w:val="19"/>
              </w:rPr>
            </w:pPr>
            <w:r w:rsidRPr="006327C0">
              <w:rPr>
                <w:rFonts w:cs="Calibri"/>
                <w:color w:val="000000"/>
                <w:sz w:val="19"/>
                <w:szCs w:val="19"/>
              </w:rPr>
              <w:t> </w:t>
            </w:r>
          </w:p>
        </w:tc>
        <w:tc>
          <w:tcPr>
            <w:tcW w:w="990" w:type="dxa"/>
            <w:shd w:val="clear" w:color="auto" w:fill="A6A6A6" w:themeFill="background1" w:themeFillShade="A6"/>
            <w:hideMark/>
          </w:tcPr>
          <w:p w:rsidR="00FD5653" w:rsidRPr="006327C0" w:rsidRDefault="00FD5653" w:rsidP="00FD5653">
            <w:pPr>
              <w:rPr>
                <w:rFonts w:cs="Calibri"/>
                <w:color w:val="000000"/>
                <w:sz w:val="19"/>
                <w:szCs w:val="19"/>
              </w:rPr>
            </w:pPr>
            <w:r w:rsidRPr="006327C0">
              <w:rPr>
                <w:rFonts w:cs="Calibri"/>
                <w:color w:val="000000"/>
                <w:sz w:val="19"/>
                <w:szCs w:val="19"/>
              </w:rPr>
              <w:t> </w:t>
            </w:r>
          </w:p>
        </w:tc>
        <w:tc>
          <w:tcPr>
            <w:tcW w:w="810" w:type="dxa"/>
            <w:shd w:val="clear" w:color="auto" w:fill="A6A6A6" w:themeFill="background1" w:themeFillShade="A6"/>
            <w:hideMark/>
          </w:tcPr>
          <w:p w:rsidR="00FD5653" w:rsidRPr="006327C0" w:rsidRDefault="00FD5653" w:rsidP="00FD5653">
            <w:pPr>
              <w:rPr>
                <w:rFonts w:cs="Calibri"/>
                <w:color w:val="000000"/>
                <w:sz w:val="19"/>
                <w:szCs w:val="19"/>
              </w:rPr>
            </w:pPr>
            <w:r w:rsidRPr="006327C0">
              <w:rPr>
                <w:rFonts w:cs="Calibri"/>
                <w:color w:val="000000"/>
                <w:sz w:val="19"/>
                <w:szCs w:val="19"/>
              </w:rPr>
              <w:t> </w:t>
            </w:r>
          </w:p>
        </w:tc>
        <w:tc>
          <w:tcPr>
            <w:tcW w:w="900" w:type="dxa"/>
            <w:shd w:val="clear" w:color="auto" w:fill="A6A6A6" w:themeFill="background1" w:themeFillShade="A6"/>
            <w:hideMark/>
          </w:tcPr>
          <w:p w:rsidR="00FD5653" w:rsidRPr="006327C0" w:rsidRDefault="00FD5653" w:rsidP="00FD5653">
            <w:pPr>
              <w:rPr>
                <w:rFonts w:cs="Calibri"/>
                <w:color w:val="000000"/>
                <w:sz w:val="19"/>
                <w:szCs w:val="19"/>
              </w:rPr>
            </w:pPr>
            <w:r w:rsidRPr="006327C0">
              <w:rPr>
                <w:rFonts w:cs="Calibri"/>
                <w:color w:val="000000"/>
                <w:sz w:val="19"/>
                <w:szCs w:val="19"/>
              </w:rPr>
              <w:t> </w:t>
            </w:r>
          </w:p>
        </w:tc>
        <w:tc>
          <w:tcPr>
            <w:tcW w:w="810" w:type="dxa"/>
            <w:shd w:val="clear" w:color="auto" w:fill="595959" w:themeFill="text1" w:themeFillTint="A6"/>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c>
          <w:tcPr>
            <w:tcW w:w="990" w:type="dxa"/>
            <w:shd w:val="clear" w:color="auto" w:fill="595959" w:themeFill="text1" w:themeFillTint="A6"/>
            <w:noWrap/>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r>
      <w:tr w:rsidR="00FD5653" w:rsidRPr="005065BD" w:rsidTr="00E21ACE">
        <w:trPr>
          <w:trHeight w:val="51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SS</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Early Childhood Educator</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Early Childhood Educator-Assistant</w:t>
            </w:r>
          </w:p>
        </w:tc>
        <w:tc>
          <w:tcPr>
            <w:tcW w:w="1260" w:type="dxa"/>
            <w:hideMark/>
          </w:tcPr>
          <w:p w:rsidR="00FD5653" w:rsidRPr="006327C0" w:rsidRDefault="00FD5653" w:rsidP="00FD5653">
            <w:pPr>
              <w:jc w:val="center"/>
              <w:rPr>
                <w:rFonts w:cs="Calibri"/>
                <w:color w:val="FFFFFF"/>
                <w:sz w:val="19"/>
                <w:szCs w:val="19"/>
              </w:rPr>
            </w:pPr>
            <w:r w:rsidRPr="006327C0">
              <w:rPr>
                <w:rFonts w:cs="Calibri"/>
                <w:color w:val="FFFFFF"/>
                <w:sz w:val="19"/>
                <w:szCs w:val="19"/>
              </w:rPr>
              <w:t> </w:t>
            </w:r>
          </w:p>
        </w:tc>
        <w:tc>
          <w:tcPr>
            <w:tcW w:w="990" w:type="dxa"/>
            <w:shd w:val="clear" w:color="auto" w:fill="D9D9D9" w:themeFill="background1" w:themeFillShade="D9"/>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99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 </w:t>
            </w:r>
          </w:p>
        </w:tc>
        <w:tc>
          <w:tcPr>
            <w:tcW w:w="81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ECTC1</w:t>
            </w:r>
          </w:p>
        </w:tc>
        <w:tc>
          <w:tcPr>
            <w:tcW w:w="900" w:type="dxa"/>
            <w:shd w:val="clear" w:color="auto" w:fill="A6A6A6" w:themeFill="background1" w:themeFillShade="A6"/>
            <w:hideMark/>
          </w:tcPr>
          <w:p w:rsidR="00FD5653" w:rsidRPr="006327C0" w:rsidRDefault="00FD5653" w:rsidP="00FD5653">
            <w:pPr>
              <w:jc w:val="center"/>
              <w:rPr>
                <w:rFonts w:cs="Calibri"/>
                <w:color w:val="000000"/>
                <w:sz w:val="19"/>
                <w:szCs w:val="19"/>
              </w:rPr>
            </w:pPr>
            <w:r w:rsidRPr="006327C0">
              <w:rPr>
                <w:rFonts w:cs="Calibri"/>
                <w:color w:val="000000"/>
                <w:sz w:val="19"/>
                <w:szCs w:val="19"/>
              </w:rPr>
              <w:t>ECAS1</w:t>
            </w:r>
          </w:p>
        </w:tc>
        <w:tc>
          <w:tcPr>
            <w:tcW w:w="810" w:type="dxa"/>
            <w:shd w:val="clear" w:color="auto" w:fill="595959" w:themeFill="text1" w:themeFillTint="A6"/>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c>
          <w:tcPr>
            <w:tcW w:w="990" w:type="dxa"/>
            <w:shd w:val="clear" w:color="auto" w:fill="595959" w:themeFill="text1" w:themeFillTint="A6"/>
            <w:noWrap/>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r>
      <w:tr w:rsidR="00FD5653" w:rsidRPr="005065BD" w:rsidTr="00E21ACE">
        <w:trPr>
          <w:trHeight w:val="76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SS</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Early Childhood Educator</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Early Childhood Family/Group Home Specialist</w:t>
            </w:r>
          </w:p>
        </w:tc>
        <w:tc>
          <w:tcPr>
            <w:tcW w:w="1260" w:type="dxa"/>
            <w:hideMark/>
          </w:tcPr>
          <w:p w:rsidR="00FD5653" w:rsidRPr="006327C0" w:rsidRDefault="00FD5653" w:rsidP="00FD5653">
            <w:pPr>
              <w:jc w:val="center"/>
              <w:rPr>
                <w:rFonts w:cs="Calibri"/>
                <w:color w:val="FFFFFF"/>
                <w:sz w:val="19"/>
                <w:szCs w:val="19"/>
              </w:rPr>
            </w:pPr>
            <w:r w:rsidRPr="006327C0">
              <w:rPr>
                <w:rFonts w:cs="Calibri"/>
                <w:color w:val="FFFFFF"/>
                <w:sz w:val="19"/>
                <w:szCs w:val="19"/>
              </w:rPr>
              <w:t> </w:t>
            </w:r>
          </w:p>
        </w:tc>
        <w:tc>
          <w:tcPr>
            <w:tcW w:w="990" w:type="dxa"/>
            <w:shd w:val="clear" w:color="auto" w:fill="D9D9D9" w:themeFill="background1" w:themeFillShade="D9"/>
            <w:hideMark/>
          </w:tcPr>
          <w:p w:rsidR="00FD5653" w:rsidRPr="006327C0" w:rsidRDefault="00FD5653" w:rsidP="00FD5653">
            <w:pPr>
              <w:rPr>
                <w:rFonts w:cs="Calibri"/>
                <w:color w:val="000000"/>
                <w:sz w:val="19"/>
                <w:szCs w:val="19"/>
              </w:rPr>
            </w:pPr>
            <w:r w:rsidRPr="006327C0">
              <w:rPr>
                <w:rFonts w:cs="Calibri"/>
                <w:color w:val="000000"/>
                <w:sz w:val="19"/>
                <w:szCs w:val="19"/>
              </w:rPr>
              <w:t> </w:t>
            </w:r>
          </w:p>
        </w:tc>
        <w:tc>
          <w:tcPr>
            <w:tcW w:w="990" w:type="dxa"/>
            <w:shd w:val="clear" w:color="auto" w:fill="A6A6A6" w:themeFill="background1" w:themeFillShade="A6"/>
            <w:hideMark/>
          </w:tcPr>
          <w:p w:rsidR="00FD5653" w:rsidRPr="006327C0" w:rsidRDefault="00FD5653" w:rsidP="00FD5653">
            <w:pPr>
              <w:rPr>
                <w:rFonts w:cs="Calibri"/>
                <w:color w:val="000000"/>
                <w:sz w:val="19"/>
                <w:szCs w:val="19"/>
              </w:rPr>
            </w:pPr>
            <w:r w:rsidRPr="006327C0">
              <w:rPr>
                <w:rFonts w:cs="Calibri"/>
                <w:color w:val="000000"/>
                <w:sz w:val="19"/>
                <w:szCs w:val="19"/>
              </w:rPr>
              <w:t> </w:t>
            </w:r>
          </w:p>
        </w:tc>
        <w:tc>
          <w:tcPr>
            <w:tcW w:w="810" w:type="dxa"/>
            <w:shd w:val="clear" w:color="auto" w:fill="A6A6A6" w:themeFill="background1" w:themeFillShade="A6"/>
            <w:hideMark/>
          </w:tcPr>
          <w:p w:rsidR="00FD5653" w:rsidRPr="006327C0" w:rsidRDefault="00FD5653" w:rsidP="00FD5653">
            <w:pPr>
              <w:rPr>
                <w:rFonts w:cs="Calibri"/>
                <w:color w:val="000000"/>
                <w:sz w:val="19"/>
                <w:szCs w:val="19"/>
              </w:rPr>
            </w:pPr>
            <w:r w:rsidRPr="006327C0">
              <w:rPr>
                <w:rFonts w:cs="Calibri"/>
                <w:color w:val="000000"/>
                <w:sz w:val="19"/>
                <w:szCs w:val="19"/>
              </w:rPr>
              <w:t> </w:t>
            </w:r>
          </w:p>
        </w:tc>
        <w:tc>
          <w:tcPr>
            <w:tcW w:w="900" w:type="dxa"/>
            <w:shd w:val="clear" w:color="auto" w:fill="A6A6A6" w:themeFill="background1" w:themeFillShade="A6"/>
            <w:hideMark/>
          </w:tcPr>
          <w:p w:rsidR="00FD5653" w:rsidRPr="006327C0" w:rsidRDefault="00FD5653" w:rsidP="00FD5653">
            <w:pPr>
              <w:rPr>
                <w:rFonts w:cs="Calibri"/>
                <w:color w:val="000000"/>
                <w:sz w:val="19"/>
                <w:szCs w:val="19"/>
              </w:rPr>
            </w:pPr>
            <w:r w:rsidRPr="006327C0">
              <w:rPr>
                <w:rFonts w:cs="Calibri"/>
                <w:color w:val="000000"/>
                <w:sz w:val="19"/>
                <w:szCs w:val="19"/>
              </w:rPr>
              <w:t> </w:t>
            </w:r>
          </w:p>
        </w:tc>
        <w:tc>
          <w:tcPr>
            <w:tcW w:w="810" w:type="dxa"/>
            <w:shd w:val="clear" w:color="auto" w:fill="595959" w:themeFill="text1" w:themeFillTint="A6"/>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ECGHD</w:t>
            </w:r>
          </w:p>
        </w:tc>
        <w:tc>
          <w:tcPr>
            <w:tcW w:w="990" w:type="dxa"/>
            <w:shd w:val="clear" w:color="auto" w:fill="595959" w:themeFill="text1" w:themeFillTint="A6"/>
            <w:noWrap/>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GSAAS</w:t>
            </w:r>
          </w:p>
        </w:tc>
      </w:tr>
      <w:tr w:rsidR="00FD5653" w:rsidRPr="005065BD" w:rsidTr="00E21ACE">
        <w:trPr>
          <w:trHeight w:val="51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SS</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Early Childhood Educator</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Early Childhood Generalist</w:t>
            </w:r>
          </w:p>
        </w:tc>
        <w:tc>
          <w:tcPr>
            <w:tcW w:w="1260" w:type="dxa"/>
            <w:hideMark/>
          </w:tcPr>
          <w:p w:rsidR="00FD5653" w:rsidRPr="006327C0" w:rsidRDefault="00FD5653" w:rsidP="00FD5653">
            <w:pPr>
              <w:jc w:val="center"/>
              <w:rPr>
                <w:rFonts w:cs="Calibri"/>
                <w:color w:val="FFFFFF"/>
                <w:sz w:val="19"/>
                <w:szCs w:val="19"/>
              </w:rPr>
            </w:pPr>
            <w:r w:rsidRPr="006327C0">
              <w:rPr>
                <w:rFonts w:cs="Calibri"/>
                <w:color w:val="FFFFFF"/>
                <w:sz w:val="19"/>
                <w:szCs w:val="19"/>
              </w:rPr>
              <w:t> </w:t>
            </w:r>
          </w:p>
        </w:tc>
        <w:tc>
          <w:tcPr>
            <w:tcW w:w="990" w:type="dxa"/>
            <w:shd w:val="clear" w:color="auto" w:fill="D9D9D9" w:themeFill="background1" w:themeFillShade="D9"/>
            <w:hideMark/>
          </w:tcPr>
          <w:p w:rsidR="00FD5653" w:rsidRPr="006327C0" w:rsidRDefault="00FD5653" w:rsidP="00FD5653">
            <w:pPr>
              <w:rPr>
                <w:rFonts w:cs="Calibri"/>
                <w:color w:val="000000"/>
                <w:sz w:val="19"/>
                <w:szCs w:val="19"/>
              </w:rPr>
            </w:pPr>
            <w:r w:rsidRPr="006327C0">
              <w:rPr>
                <w:rFonts w:cs="Calibri"/>
                <w:color w:val="000000"/>
                <w:sz w:val="19"/>
                <w:szCs w:val="19"/>
              </w:rPr>
              <w:t> </w:t>
            </w:r>
          </w:p>
        </w:tc>
        <w:tc>
          <w:tcPr>
            <w:tcW w:w="990" w:type="dxa"/>
            <w:shd w:val="clear" w:color="auto" w:fill="A6A6A6" w:themeFill="background1" w:themeFillShade="A6"/>
            <w:hideMark/>
          </w:tcPr>
          <w:p w:rsidR="00FD5653" w:rsidRPr="006327C0" w:rsidRDefault="00FD5653" w:rsidP="00FD5653">
            <w:pPr>
              <w:rPr>
                <w:rFonts w:cs="Calibri"/>
                <w:color w:val="000000"/>
                <w:sz w:val="19"/>
                <w:szCs w:val="19"/>
              </w:rPr>
            </w:pPr>
            <w:r w:rsidRPr="006327C0">
              <w:rPr>
                <w:rFonts w:cs="Calibri"/>
                <w:color w:val="000000"/>
                <w:sz w:val="19"/>
                <w:szCs w:val="19"/>
              </w:rPr>
              <w:t> </w:t>
            </w:r>
          </w:p>
        </w:tc>
        <w:tc>
          <w:tcPr>
            <w:tcW w:w="810" w:type="dxa"/>
            <w:shd w:val="clear" w:color="auto" w:fill="A6A6A6" w:themeFill="background1" w:themeFillShade="A6"/>
            <w:hideMark/>
          </w:tcPr>
          <w:p w:rsidR="00FD5653" w:rsidRPr="006327C0" w:rsidRDefault="00FD5653" w:rsidP="00FD5653">
            <w:pPr>
              <w:rPr>
                <w:rFonts w:cs="Calibri"/>
                <w:color w:val="000000"/>
                <w:sz w:val="19"/>
                <w:szCs w:val="19"/>
              </w:rPr>
            </w:pPr>
            <w:r w:rsidRPr="006327C0">
              <w:rPr>
                <w:rFonts w:cs="Calibri"/>
                <w:color w:val="000000"/>
                <w:sz w:val="19"/>
                <w:szCs w:val="19"/>
              </w:rPr>
              <w:t> </w:t>
            </w:r>
          </w:p>
        </w:tc>
        <w:tc>
          <w:tcPr>
            <w:tcW w:w="900" w:type="dxa"/>
            <w:shd w:val="clear" w:color="auto" w:fill="A6A6A6" w:themeFill="background1" w:themeFillShade="A6"/>
            <w:hideMark/>
          </w:tcPr>
          <w:p w:rsidR="00FD5653" w:rsidRPr="006327C0" w:rsidRDefault="00FD5653" w:rsidP="00FD5653">
            <w:pPr>
              <w:rPr>
                <w:rFonts w:cs="Calibri"/>
                <w:color w:val="000000"/>
                <w:sz w:val="19"/>
                <w:szCs w:val="19"/>
              </w:rPr>
            </w:pPr>
            <w:r w:rsidRPr="006327C0">
              <w:rPr>
                <w:rFonts w:cs="Calibri"/>
                <w:color w:val="000000"/>
                <w:sz w:val="19"/>
                <w:szCs w:val="19"/>
              </w:rPr>
              <w:t> </w:t>
            </w:r>
          </w:p>
        </w:tc>
        <w:tc>
          <w:tcPr>
            <w:tcW w:w="810" w:type="dxa"/>
            <w:shd w:val="clear" w:color="auto" w:fill="595959" w:themeFill="text1" w:themeFillTint="A6"/>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ECGSD</w:t>
            </w:r>
          </w:p>
        </w:tc>
        <w:tc>
          <w:tcPr>
            <w:tcW w:w="990" w:type="dxa"/>
            <w:shd w:val="clear" w:color="auto" w:fill="595959" w:themeFill="text1" w:themeFillTint="A6"/>
            <w:noWrap/>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ECAS1</w:t>
            </w:r>
          </w:p>
        </w:tc>
      </w:tr>
      <w:tr w:rsidR="00FD5653" w:rsidRPr="005065BD" w:rsidTr="00E21ACE">
        <w:trPr>
          <w:trHeight w:val="51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SS</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Early Childhood Educator</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Early Childhood Sign Language</w:t>
            </w:r>
          </w:p>
        </w:tc>
        <w:tc>
          <w:tcPr>
            <w:tcW w:w="1260" w:type="dxa"/>
            <w:hideMark/>
          </w:tcPr>
          <w:p w:rsidR="00FD5653" w:rsidRPr="006327C0" w:rsidRDefault="00FD5653" w:rsidP="00FD5653">
            <w:pPr>
              <w:jc w:val="center"/>
              <w:rPr>
                <w:rFonts w:cs="Calibri"/>
                <w:color w:val="FFFFFF"/>
                <w:sz w:val="19"/>
                <w:szCs w:val="19"/>
              </w:rPr>
            </w:pPr>
            <w:r w:rsidRPr="006327C0">
              <w:rPr>
                <w:rFonts w:cs="Calibri"/>
                <w:color w:val="FFFFFF"/>
                <w:sz w:val="19"/>
                <w:szCs w:val="19"/>
              </w:rPr>
              <w:t> </w:t>
            </w:r>
          </w:p>
        </w:tc>
        <w:tc>
          <w:tcPr>
            <w:tcW w:w="990" w:type="dxa"/>
            <w:shd w:val="clear" w:color="auto" w:fill="D9D9D9" w:themeFill="background1" w:themeFillShade="D9"/>
            <w:hideMark/>
          </w:tcPr>
          <w:p w:rsidR="00FD5653" w:rsidRPr="006327C0" w:rsidRDefault="00FD5653" w:rsidP="00FD5653">
            <w:pPr>
              <w:rPr>
                <w:rFonts w:cs="Calibri"/>
                <w:color w:val="000000"/>
                <w:sz w:val="19"/>
                <w:szCs w:val="19"/>
              </w:rPr>
            </w:pPr>
            <w:r w:rsidRPr="006327C0">
              <w:rPr>
                <w:rFonts w:cs="Calibri"/>
                <w:color w:val="000000"/>
                <w:sz w:val="19"/>
                <w:szCs w:val="19"/>
              </w:rPr>
              <w:t> </w:t>
            </w:r>
          </w:p>
        </w:tc>
        <w:tc>
          <w:tcPr>
            <w:tcW w:w="990" w:type="dxa"/>
            <w:shd w:val="clear" w:color="auto" w:fill="A6A6A6" w:themeFill="background1" w:themeFillShade="A6"/>
            <w:hideMark/>
          </w:tcPr>
          <w:p w:rsidR="00FD5653" w:rsidRPr="006327C0" w:rsidRDefault="00FD5653" w:rsidP="00FD5653">
            <w:pPr>
              <w:rPr>
                <w:rFonts w:cs="Calibri"/>
                <w:color w:val="000000"/>
                <w:sz w:val="19"/>
                <w:szCs w:val="19"/>
              </w:rPr>
            </w:pPr>
            <w:r w:rsidRPr="006327C0">
              <w:rPr>
                <w:rFonts w:cs="Calibri"/>
                <w:color w:val="000000"/>
                <w:sz w:val="19"/>
                <w:szCs w:val="19"/>
              </w:rPr>
              <w:t> </w:t>
            </w:r>
          </w:p>
        </w:tc>
        <w:tc>
          <w:tcPr>
            <w:tcW w:w="810" w:type="dxa"/>
            <w:shd w:val="clear" w:color="auto" w:fill="A6A6A6" w:themeFill="background1" w:themeFillShade="A6"/>
            <w:hideMark/>
          </w:tcPr>
          <w:p w:rsidR="00FD5653" w:rsidRPr="006327C0" w:rsidRDefault="00FD5653" w:rsidP="00FD5653">
            <w:pPr>
              <w:rPr>
                <w:rFonts w:cs="Calibri"/>
                <w:color w:val="000000"/>
                <w:sz w:val="19"/>
                <w:szCs w:val="19"/>
              </w:rPr>
            </w:pPr>
            <w:r w:rsidRPr="006327C0">
              <w:rPr>
                <w:rFonts w:cs="Calibri"/>
                <w:color w:val="000000"/>
                <w:sz w:val="19"/>
                <w:szCs w:val="19"/>
              </w:rPr>
              <w:t> </w:t>
            </w:r>
          </w:p>
        </w:tc>
        <w:tc>
          <w:tcPr>
            <w:tcW w:w="900" w:type="dxa"/>
            <w:shd w:val="clear" w:color="auto" w:fill="A6A6A6" w:themeFill="background1" w:themeFillShade="A6"/>
            <w:hideMark/>
          </w:tcPr>
          <w:p w:rsidR="00FD5653" w:rsidRPr="006327C0" w:rsidRDefault="00FD5653" w:rsidP="00FD5653">
            <w:pPr>
              <w:rPr>
                <w:rFonts w:cs="Calibri"/>
                <w:color w:val="000000"/>
                <w:sz w:val="19"/>
                <w:szCs w:val="19"/>
              </w:rPr>
            </w:pPr>
            <w:r w:rsidRPr="006327C0">
              <w:rPr>
                <w:rFonts w:cs="Calibri"/>
                <w:color w:val="000000"/>
                <w:sz w:val="19"/>
                <w:szCs w:val="19"/>
              </w:rPr>
              <w:t> </w:t>
            </w:r>
          </w:p>
        </w:tc>
        <w:tc>
          <w:tcPr>
            <w:tcW w:w="810" w:type="dxa"/>
            <w:shd w:val="clear" w:color="auto" w:fill="595959" w:themeFill="text1" w:themeFillTint="A6"/>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ECSLD</w:t>
            </w:r>
          </w:p>
        </w:tc>
        <w:tc>
          <w:tcPr>
            <w:tcW w:w="990" w:type="dxa"/>
            <w:shd w:val="clear" w:color="auto" w:fill="595959" w:themeFill="text1" w:themeFillTint="A6"/>
            <w:noWrap/>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GSAAS</w:t>
            </w:r>
          </w:p>
        </w:tc>
      </w:tr>
      <w:tr w:rsidR="00FD5653" w:rsidRPr="005065BD" w:rsidTr="00E21ACE">
        <w:trPr>
          <w:trHeight w:val="51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SS</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Early Childhood Educator</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Early Childhood Spanish</w:t>
            </w:r>
          </w:p>
        </w:tc>
        <w:tc>
          <w:tcPr>
            <w:tcW w:w="1260" w:type="dxa"/>
            <w:hideMark/>
          </w:tcPr>
          <w:p w:rsidR="00FD5653" w:rsidRPr="006327C0" w:rsidRDefault="00FD5653" w:rsidP="00FD5653">
            <w:pPr>
              <w:jc w:val="center"/>
              <w:rPr>
                <w:rFonts w:cs="Calibri"/>
                <w:color w:val="FFFFFF"/>
                <w:sz w:val="19"/>
                <w:szCs w:val="19"/>
              </w:rPr>
            </w:pPr>
            <w:r w:rsidRPr="006327C0">
              <w:rPr>
                <w:rFonts w:cs="Calibri"/>
                <w:color w:val="FFFFFF"/>
                <w:sz w:val="19"/>
                <w:szCs w:val="19"/>
              </w:rPr>
              <w:t> </w:t>
            </w:r>
          </w:p>
        </w:tc>
        <w:tc>
          <w:tcPr>
            <w:tcW w:w="990" w:type="dxa"/>
            <w:shd w:val="clear" w:color="auto" w:fill="D9D9D9" w:themeFill="background1" w:themeFillShade="D9"/>
            <w:hideMark/>
          </w:tcPr>
          <w:p w:rsidR="00FD5653" w:rsidRPr="006327C0" w:rsidRDefault="00FD5653" w:rsidP="00FD5653">
            <w:pPr>
              <w:rPr>
                <w:rFonts w:cs="Calibri"/>
                <w:color w:val="000000"/>
                <w:sz w:val="19"/>
                <w:szCs w:val="19"/>
              </w:rPr>
            </w:pPr>
            <w:r w:rsidRPr="006327C0">
              <w:rPr>
                <w:rFonts w:cs="Calibri"/>
                <w:color w:val="000000"/>
                <w:sz w:val="19"/>
                <w:szCs w:val="19"/>
              </w:rPr>
              <w:t> </w:t>
            </w:r>
          </w:p>
        </w:tc>
        <w:tc>
          <w:tcPr>
            <w:tcW w:w="990" w:type="dxa"/>
            <w:shd w:val="clear" w:color="auto" w:fill="A6A6A6" w:themeFill="background1" w:themeFillShade="A6"/>
            <w:hideMark/>
          </w:tcPr>
          <w:p w:rsidR="00FD5653" w:rsidRPr="006327C0" w:rsidRDefault="00FD5653" w:rsidP="00FD5653">
            <w:pPr>
              <w:rPr>
                <w:rFonts w:cs="Calibri"/>
                <w:color w:val="000000"/>
                <w:sz w:val="19"/>
                <w:szCs w:val="19"/>
              </w:rPr>
            </w:pPr>
            <w:r w:rsidRPr="006327C0">
              <w:rPr>
                <w:rFonts w:cs="Calibri"/>
                <w:color w:val="000000"/>
                <w:sz w:val="19"/>
                <w:szCs w:val="19"/>
              </w:rPr>
              <w:t> </w:t>
            </w:r>
          </w:p>
        </w:tc>
        <w:tc>
          <w:tcPr>
            <w:tcW w:w="810" w:type="dxa"/>
            <w:shd w:val="clear" w:color="auto" w:fill="A6A6A6" w:themeFill="background1" w:themeFillShade="A6"/>
            <w:hideMark/>
          </w:tcPr>
          <w:p w:rsidR="00FD5653" w:rsidRPr="006327C0" w:rsidRDefault="00FD5653" w:rsidP="00FD5653">
            <w:pPr>
              <w:rPr>
                <w:rFonts w:cs="Calibri"/>
                <w:color w:val="000000"/>
                <w:sz w:val="19"/>
                <w:szCs w:val="19"/>
              </w:rPr>
            </w:pPr>
            <w:r w:rsidRPr="006327C0">
              <w:rPr>
                <w:rFonts w:cs="Calibri"/>
                <w:color w:val="000000"/>
                <w:sz w:val="19"/>
                <w:szCs w:val="19"/>
              </w:rPr>
              <w:t> </w:t>
            </w:r>
          </w:p>
        </w:tc>
        <w:tc>
          <w:tcPr>
            <w:tcW w:w="900" w:type="dxa"/>
            <w:shd w:val="clear" w:color="auto" w:fill="A6A6A6" w:themeFill="background1" w:themeFillShade="A6"/>
            <w:hideMark/>
          </w:tcPr>
          <w:p w:rsidR="00FD5653" w:rsidRPr="006327C0" w:rsidRDefault="00FD5653" w:rsidP="00FD5653">
            <w:pPr>
              <w:rPr>
                <w:rFonts w:cs="Calibri"/>
                <w:color w:val="000000"/>
                <w:sz w:val="19"/>
                <w:szCs w:val="19"/>
              </w:rPr>
            </w:pPr>
            <w:r w:rsidRPr="006327C0">
              <w:rPr>
                <w:rFonts w:cs="Calibri"/>
                <w:color w:val="000000"/>
                <w:sz w:val="19"/>
                <w:szCs w:val="19"/>
              </w:rPr>
              <w:t> </w:t>
            </w:r>
          </w:p>
        </w:tc>
        <w:tc>
          <w:tcPr>
            <w:tcW w:w="810" w:type="dxa"/>
            <w:shd w:val="clear" w:color="auto" w:fill="595959" w:themeFill="text1" w:themeFillTint="A6"/>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ECSSD</w:t>
            </w:r>
          </w:p>
        </w:tc>
        <w:tc>
          <w:tcPr>
            <w:tcW w:w="990" w:type="dxa"/>
            <w:shd w:val="clear" w:color="auto" w:fill="595959" w:themeFill="text1" w:themeFillTint="A6"/>
            <w:noWrap/>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GSAAS</w:t>
            </w:r>
          </w:p>
        </w:tc>
      </w:tr>
      <w:tr w:rsidR="00FD5653" w:rsidRPr="005065BD" w:rsidTr="00E21ACE">
        <w:trPr>
          <w:trHeight w:val="1020"/>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TA</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Transfer Agreements</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Liberal Arts/Academic Transfer - Language Studies Associate in Arts)*</w:t>
            </w:r>
          </w:p>
        </w:tc>
        <w:tc>
          <w:tcPr>
            <w:tcW w:w="1260" w:type="dxa"/>
            <w:hideMark/>
          </w:tcPr>
          <w:p w:rsidR="00FD5653" w:rsidRPr="006327C0" w:rsidRDefault="00FD5653" w:rsidP="00FD5653">
            <w:pPr>
              <w:jc w:val="center"/>
              <w:rPr>
                <w:rFonts w:cs="Calibri"/>
                <w:color w:val="000000"/>
                <w:sz w:val="19"/>
                <w:szCs w:val="19"/>
              </w:rPr>
            </w:pPr>
            <w:r w:rsidRPr="006327C0">
              <w:rPr>
                <w:rFonts w:cs="Calibri"/>
                <w:color w:val="000000"/>
                <w:sz w:val="19"/>
                <w:szCs w:val="19"/>
              </w:rPr>
              <w:t>LALAA</w:t>
            </w:r>
          </w:p>
        </w:tc>
        <w:tc>
          <w:tcPr>
            <w:tcW w:w="990" w:type="dxa"/>
            <w:shd w:val="clear" w:color="auto" w:fill="D9D9D9" w:themeFill="background1" w:themeFillShade="D9"/>
            <w:hideMark/>
          </w:tcPr>
          <w:p w:rsidR="00FD5653" w:rsidRPr="006327C0" w:rsidRDefault="00FD5653" w:rsidP="006327C0">
            <w:pPr>
              <w:ind w:firstLineChars="500" w:firstLine="950"/>
              <w:rPr>
                <w:rFonts w:cs="Calibri"/>
                <w:color w:val="000000"/>
                <w:sz w:val="19"/>
                <w:szCs w:val="19"/>
              </w:rPr>
            </w:pPr>
            <w:r w:rsidRPr="006327C0">
              <w:rPr>
                <w:rFonts w:cs="Calibri"/>
                <w:color w:val="000000"/>
                <w:sz w:val="19"/>
                <w:szCs w:val="19"/>
              </w:rPr>
              <w:t> </w:t>
            </w:r>
          </w:p>
        </w:tc>
        <w:tc>
          <w:tcPr>
            <w:tcW w:w="990" w:type="dxa"/>
            <w:shd w:val="clear" w:color="auto" w:fill="A6A6A6" w:themeFill="background1" w:themeFillShade="A6"/>
            <w:hideMark/>
          </w:tcPr>
          <w:p w:rsidR="00FD5653" w:rsidRPr="006327C0" w:rsidRDefault="00FD5653" w:rsidP="006327C0">
            <w:pPr>
              <w:ind w:firstLineChars="500" w:firstLine="950"/>
              <w:rPr>
                <w:rFonts w:cs="Calibri"/>
                <w:color w:val="000000"/>
                <w:sz w:val="19"/>
                <w:szCs w:val="19"/>
              </w:rPr>
            </w:pPr>
            <w:r w:rsidRPr="006327C0">
              <w:rPr>
                <w:rFonts w:cs="Calibri"/>
                <w:color w:val="000000"/>
                <w:sz w:val="19"/>
                <w:szCs w:val="19"/>
              </w:rPr>
              <w:t> </w:t>
            </w:r>
          </w:p>
        </w:tc>
        <w:tc>
          <w:tcPr>
            <w:tcW w:w="810" w:type="dxa"/>
            <w:shd w:val="clear" w:color="auto" w:fill="A6A6A6" w:themeFill="background1" w:themeFillShade="A6"/>
            <w:hideMark/>
          </w:tcPr>
          <w:p w:rsidR="00FD5653" w:rsidRPr="006327C0" w:rsidRDefault="00FD5653" w:rsidP="006327C0">
            <w:pPr>
              <w:ind w:firstLineChars="500" w:firstLine="950"/>
              <w:rPr>
                <w:rFonts w:cs="Calibri"/>
                <w:color w:val="000000"/>
                <w:sz w:val="19"/>
                <w:szCs w:val="19"/>
              </w:rPr>
            </w:pPr>
            <w:r w:rsidRPr="006327C0">
              <w:rPr>
                <w:rFonts w:cs="Calibri"/>
                <w:color w:val="000000"/>
                <w:sz w:val="19"/>
                <w:szCs w:val="19"/>
              </w:rPr>
              <w:t> </w:t>
            </w:r>
          </w:p>
        </w:tc>
        <w:tc>
          <w:tcPr>
            <w:tcW w:w="900" w:type="dxa"/>
            <w:shd w:val="clear" w:color="auto" w:fill="A6A6A6" w:themeFill="background1" w:themeFillShade="A6"/>
            <w:hideMark/>
          </w:tcPr>
          <w:p w:rsidR="00FD5653" w:rsidRPr="006327C0" w:rsidRDefault="00FD5653" w:rsidP="006327C0">
            <w:pPr>
              <w:ind w:firstLineChars="500" w:firstLine="950"/>
              <w:rPr>
                <w:rFonts w:cs="Calibri"/>
                <w:color w:val="000000"/>
                <w:sz w:val="19"/>
                <w:szCs w:val="19"/>
              </w:rPr>
            </w:pPr>
            <w:r w:rsidRPr="006327C0">
              <w:rPr>
                <w:rFonts w:cs="Calibri"/>
                <w:color w:val="000000"/>
                <w:sz w:val="19"/>
                <w:szCs w:val="19"/>
              </w:rPr>
              <w:t> </w:t>
            </w:r>
          </w:p>
        </w:tc>
        <w:tc>
          <w:tcPr>
            <w:tcW w:w="810" w:type="dxa"/>
            <w:shd w:val="clear" w:color="auto" w:fill="595959" w:themeFill="text1" w:themeFillTint="A6"/>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c>
          <w:tcPr>
            <w:tcW w:w="990" w:type="dxa"/>
            <w:shd w:val="clear" w:color="auto" w:fill="595959" w:themeFill="text1" w:themeFillTint="A6"/>
            <w:noWrap/>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r>
      <w:tr w:rsidR="00FD5653" w:rsidRPr="005065BD" w:rsidTr="00E21ACE">
        <w:trPr>
          <w:trHeight w:val="765"/>
        </w:trPr>
        <w:tc>
          <w:tcPr>
            <w:tcW w:w="810" w:type="dxa"/>
            <w:noWrap/>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TA</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Transfer Agreements</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Liberal Arts/Academic Transfer [Associate in Arts] *</w:t>
            </w:r>
          </w:p>
        </w:tc>
        <w:tc>
          <w:tcPr>
            <w:tcW w:w="1260" w:type="dxa"/>
            <w:hideMark/>
          </w:tcPr>
          <w:p w:rsidR="00FD5653" w:rsidRPr="006327C0" w:rsidRDefault="00FD5653" w:rsidP="00FD5653">
            <w:pPr>
              <w:jc w:val="center"/>
              <w:rPr>
                <w:rFonts w:cs="Calibri"/>
                <w:color w:val="000000"/>
                <w:sz w:val="19"/>
                <w:szCs w:val="19"/>
              </w:rPr>
            </w:pPr>
            <w:r w:rsidRPr="006327C0">
              <w:rPr>
                <w:rFonts w:cs="Calibri"/>
                <w:color w:val="000000"/>
                <w:sz w:val="19"/>
                <w:szCs w:val="19"/>
              </w:rPr>
              <w:t>LATAA</w:t>
            </w:r>
          </w:p>
        </w:tc>
        <w:tc>
          <w:tcPr>
            <w:tcW w:w="990" w:type="dxa"/>
            <w:shd w:val="clear" w:color="auto" w:fill="D9D9D9" w:themeFill="background1" w:themeFillShade="D9"/>
            <w:hideMark/>
          </w:tcPr>
          <w:p w:rsidR="00FD5653" w:rsidRPr="006327C0" w:rsidRDefault="00FD5653" w:rsidP="006327C0">
            <w:pPr>
              <w:ind w:firstLineChars="500" w:firstLine="950"/>
              <w:rPr>
                <w:rFonts w:cs="Calibri"/>
                <w:color w:val="000000"/>
                <w:sz w:val="19"/>
                <w:szCs w:val="19"/>
              </w:rPr>
            </w:pPr>
            <w:r w:rsidRPr="006327C0">
              <w:rPr>
                <w:rFonts w:cs="Calibri"/>
                <w:color w:val="000000"/>
                <w:sz w:val="19"/>
                <w:szCs w:val="19"/>
              </w:rPr>
              <w:t> </w:t>
            </w:r>
          </w:p>
        </w:tc>
        <w:tc>
          <w:tcPr>
            <w:tcW w:w="990" w:type="dxa"/>
            <w:shd w:val="clear" w:color="auto" w:fill="A6A6A6" w:themeFill="background1" w:themeFillShade="A6"/>
            <w:hideMark/>
          </w:tcPr>
          <w:p w:rsidR="00FD5653" w:rsidRPr="006327C0" w:rsidRDefault="00FD5653" w:rsidP="006327C0">
            <w:pPr>
              <w:ind w:firstLineChars="500" w:firstLine="950"/>
              <w:rPr>
                <w:rFonts w:cs="Calibri"/>
                <w:color w:val="000000"/>
                <w:sz w:val="19"/>
                <w:szCs w:val="19"/>
              </w:rPr>
            </w:pPr>
            <w:r w:rsidRPr="006327C0">
              <w:rPr>
                <w:rFonts w:cs="Calibri"/>
                <w:color w:val="000000"/>
                <w:sz w:val="19"/>
                <w:szCs w:val="19"/>
              </w:rPr>
              <w:t> </w:t>
            </w:r>
          </w:p>
        </w:tc>
        <w:tc>
          <w:tcPr>
            <w:tcW w:w="810" w:type="dxa"/>
            <w:shd w:val="clear" w:color="auto" w:fill="A6A6A6" w:themeFill="background1" w:themeFillShade="A6"/>
            <w:hideMark/>
          </w:tcPr>
          <w:p w:rsidR="00FD5653" w:rsidRPr="006327C0" w:rsidRDefault="00FD5653" w:rsidP="006327C0">
            <w:pPr>
              <w:ind w:firstLineChars="500" w:firstLine="950"/>
              <w:rPr>
                <w:rFonts w:cs="Calibri"/>
                <w:color w:val="000000"/>
                <w:sz w:val="19"/>
                <w:szCs w:val="19"/>
              </w:rPr>
            </w:pPr>
            <w:r w:rsidRPr="006327C0">
              <w:rPr>
                <w:rFonts w:cs="Calibri"/>
                <w:color w:val="000000"/>
                <w:sz w:val="19"/>
                <w:szCs w:val="19"/>
              </w:rPr>
              <w:t> </w:t>
            </w:r>
          </w:p>
        </w:tc>
        <w:tc>
          <w:tcPr>
            <w:tcW w:w="900" w:type="dxa"/>
            <w:shd w:val="clear" w:color="auto" w:fill="A6A6A6" w:themeFill="background1" w:themeFillShade="A6"/>
            <w:hideMark/>
          </w:tcPr>
          <w:p w:rsidR="00FD5653" w:rsidRPr="006327C0" w:rsidRDefault="00FD5653" w:rsidP="006327C0">
            <w:pPr>
              <w:ind w:firstLineChars="500" w:firstLine="950"/>
              <w:rPr>
                <w:rFonts w:cs="Calibri"/>
                <w:color w:val="000000"/>
                <w:sz w:val="19"/>
                <w:szCs w:val="19"/>
              </w:rPr>
            </w:pPr>
            <w:r w:rsidRPr="006327C0">
              <w:rPr>
                <w:rFonts w:cs="Calibri"/>
                <w:color w:val="000000"/>
                <w:sz w:val="19"/>
                <w:szCs w:val="19"/>
              </w:rPr>
              <w:t> </w:t>
            </w:r>
          </w:p>
        </w:tc>
        <w:tc>
          <w:tcPr>
            <w:tcW w:w="810" w:type="dxa"/>
            <w:shd w:val="clear" w:color="auto" w:fill="595959" w:themeFill="text1" w:themeFillTint="A6"/>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c>
          <w:tcPr>
            <w:tcW w:w="990" w:type="dxa"/>
            <w:shd w:val="clear" w:color="auto" w:fill="595959" w:themeFill="text1" w:themeFillTint="A6"/>
            <w:noWrap/>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r>
      <w:tr w:rsidR="00FD5653" w:rsidRPr="005065BD" w:rsidTr="00E21ACE">
        <w:trPr>
          <w:trHeight w:val="765"/>
        </w:trPr>
        <w:tc>
          <w:tcPr>
            <w:tcW w:w="81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TA</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Transfer Agreements</w:t>
            </w:r>
          </w:p>
        </w:tc>
        <w:tc>
          <w:tcPr>
            <w:tcW w:w="1440" w:type="dxa"/>
            <w:vAlign w:val="center"/>
            <w:hideMark/>
          </w:tcPr>
          <w:p w:rsidR="00FD5653" w:rsidRPr="006327C0" w:rsidRDefault="00FD5653" w:rsidP="00FD5653">
            <w:pPr>
              <w:jc w:val="center"/>
              <w:rPr>
                <w:rFonts w:cs="Calibri"/>
                <w:color w:val="000000"/>
                <w:sz w:val="19"/>
                <w:szCs w:val="19"/>
              </w:rPr>
            </w:pPr>
            <w:r w:rsidRPr="006327C0">
              <w:rPr>
                <w:rFonts w:cs="Calibri"/>
                <w:color w:val="000000"/>
                <w:sz w:val="19"/>
                <w:szCs w:val="19"/>
              </w:rPr>
              <w:t>Liberal Arts/Academic Transfer [Associate in Science] *</w:t>
            </w:r>
          </w:p>
        </w:tc>
        <w:tc>
          <w:tcPr>
            <w:tcW w:w="1260" w:type="dxa"/>
            <w:hideMark/>
          </w:tcPr>
          <w:p w:rsidR="00FD5653" w:rsidRPr="006327C0" w:rsidRDefault="00FD5653" w:rsidP="00FD5653">
            <w:pPr>
              <w:jc w:val="center"/>
              <w:rPr>
                <w:rFonts w:cs="Calibri"/>
                <w:color w:val="000000"/>
                <w:sz w:val="19"/>
                <w:szCs w:val="19"/>
              </w:rPr>
            </w:pPr>
            <w:r w:rsidRPr="006327C0">
              <w:rPr>
                <w:rFonts w:cs="Calibri"/>
                <w:color w:val="000000"/>
                <w:sz w:val="19"/>
                <w:szCs w:val="19"/>
              </w:rPr>
              <w:t>LATAS</w:t>
            </w:r>
          </w:p>
        </w:tc>
        <w:tc>
          <w:tcPr>
            <w:tcW w:w="990" w:type="dxa"/>
            <w:shd w:val="clear" w:color="auto" w:fill="D9D9D9" w:themeFill="background1" w:themeFillShade="D9"/>
            <w:hideMark/>
          </w:tcPr>
          <w:p w:rsidR="00FD5653" w:rsidRPr="006327C0" w:rsidRDefault="00FD5653" w:rsidP="006327C0">
            <w:pPr>
              <w:ind w:firstLineChars="500" w:firstLine="950"/>
              <w:rPr>
                <w:rFonts w:cs="Calibri"/>
                <w:color w:val="000000"/>
                <w:sz w:val="19"/>
                <w:szCs w:val="19"/>
              </w:rPr>
            </w:pPr>
            <w:r w:rsidRPr="006327C0">
              <w:rPr>
                <w:rFonts w:cs="Calibri"/>
                <w:color w:val="000000"/>
                <w:sz w:val="19"/>
                <w:szCs w:val="19"/>
              </w:rPr>
              <w:t> </w:t>
            </w:r>
          </w:p>
        </w:tc>
        <w:tc>
          <w:tcPr>
            <w:tcW w:w="990" w:type="dxa"/>
            <w:shd w:val="clear" w:color="auto" w:fill="A6A6A6" w:themeFill="background1" w:themeFillShade="A6"/>
            <w:hideMark/>
          </w:tcPr>
          <w:p w:rsidR="00FD5653" w:rsidRPr="006327C0" w:rsidRDefault="00FD5653" w:rsidP="006327C0">
            <w:pPr>
              <w:ind w:firstLineChars="500" w:firstLine="950"/>
              <w:rPr>
                <w:rFonts w:cs="Calibri"/>
                <w:color w:val="000000"/>
                <w:sz w:val="19"/>
                <w:szCs w:val="19"/>
              </w:rPr>
            </w:pPr>
            <w:r w:rsidRPr="006327C0">
              <w:rPr>
                <w:rFonts w:cs="Calibri"/>
                <w:color w:val="000000"/>
                <w:sz w:val="19"/>
                <w:szCs w:val="19"/>
              </w:rPr>
              <w:t> </w:t>
            </w:r>
          </w:p>
        </w:tc>
        <w:tc>
          <w:tcPr>
            <w:tcW w:w="810" w:type="dxa"/>
            <w:shd w:val="clear" w:color="auto" w:fill="A6A6A6" w:themeFill="background1" w:themeFillShade="A6"/>
            <w:hideMark/>
          </w:tcPr>
          <w:p w:rsidR="00FD5653" w:rsidRPr="006327C0" w:rsidRDefault="00FD5653" w:rsidP="006327C0">
            <w:pPr>
              <w:ind w:firstLineChars="500" w:firstLine="950"/>
              <w:rPr>
                <w:rFonts w:cs="Calibri"/>
                <w:color w:val="000000"/>
                <w:sz w:val="19"/>
                <w:szCs w:val="19"/>
              </w:rPr>
            </w:pPr>
            <w:r w:rsidRPr="006327C0">
              <w:rPr>
                <w:rFonts w:cs="Calibri"/>
                <w:color w:val="000000"/>
                <w:sz w:val="19"/>
                <w:szCs w:val="19"/>
              </w:rPr>
              <w:t> </w:t>
            </w:r>
          </w:p>
        </w:tc>
        <w:tc>
          <w:tcPr>
            <w:tcW w:w="900" w:type="dxa"/>
            <w:shd w:val="clear" w:color="auto" w:fill="A6A6A6" w:themeFill="background1" w:themeFillShade="A6"/>
            <w:hideMark/>
          </w:tcPr>
          <w:p w:rsidR="00FD5653" w:rsidRPr="006327C0" w:rsidRDefault="00FD5653" w:rsidP="006327C0">
            <w:pPr>
              <w:ind w:firstLineChars="500" w:firstLine="950"/>
              <w:rPr>
                <w:rFonts w:cs="Calibri"/>
                <w:color w:val="000000"/>
                <w:sz w:val="19"/>
                <w:szCs w:val="19"/>
              </w:rPr>
            </w:pPr>
            <w:r w:rsidRPr="006327C0">
              <w:rPr>
                <w:rFonts w:cs="Calibri"/>
                <w:color w:val="000000"/>
                <w:sz w:val="19"/>
                <w:szCs w:val="19"/>
              </w:rPr>
              <w:t> </w:t>
            </w:r>
          </w:p>
        </w:tc>
        <w:tc>
          <w:tcPr>
            <w:tcW w:w="810" w:type="dxa"/>
            <w:shd w:val="clear" w:color="auto" w:fill="595959" w:themeFill="text1" w:themeFillTint="A6"/>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c>
          <w:tcPr>
            <w:tcW w:w="990" w:type="dxa"/>
            <w:shd w:val="clear" w:color="auto" w:fill="595959" w:themeFill="text1" w:themeFillTint="A6"/>
            <w:noWrap/>
            <w:hideMark/>
          </w:tcPr>
          <w:p w:rsidR="00FD5653" w:rsidRPr="006327C0" w:rsidRDefault="00FD5653" w:rsidP="00FD5653">
            <w:pPr>
              <w:jc w:val="center"/>
              <w:rPr>
                <w:rFonts w:cs="Calibri"/>
                <w:color w:val="FFFFFF" w:themeColor="background1"/>
                <w:sz w:val="19"/>
                <w:szCs w:val="19"/>
              </w:rPr>
            </w:pPr>
            <w:r w:rsidRPr="006327C0">
              <w:rPr>
                <w:rFonts w:cs="Calibri"/>
                <w:color w:val="FFFFFF" w:themeColor="background1"/>
                <w:sz w:val="19"/>
                <w:szCs w:val="19"/>
              </w:rPr>
              <w:t> </w:t>
            </w:r>
          </w:p>
        </w:tc>
      </w:tr>
      <w:tr w:rsidR="00FD5653" w:rsidRPr="00F829AF" w:rsidTr="00E21ACE">
        <w:trPr>
          <w:trHeight w:val="70"/>
        </w:trPr>
        <w:tc>
          <w:tcPr>
            <w:tcW w:w="10440" w:type="dxa"/>
            <w:gridSpan w:val="10"/>
          </w:tcPr>
          <w:p w:rsidR="009345EF" w:rsidRDefault="009345EF" w:rsidP="00FD5653">
            <w:pPr>
              <w:rPr>
                <w:rFonts w:cs="Calibri"/>
                <w:color w:val="000000"/>
                <w:szCs w:val="20"/>
              </w:rPr>
            </w:pPr>
          </w:p>
          <w:p w:rsidR="00440CD2" w:rsidRPr="00440CD2" w:rsidRDefault="00FD5653" w:rsidP="00FD5653">
            <w:pPr>
              <w:rPr>
                <w:rFonts w:cs="Calibri"/>
                <w:b/>
                <w:color w:val="000000"/>
                <w:szCs w:val="20"/>
              </w:rPr>
            </w:pPr>
            <w:r>
              <w:rPr>
                <w:rFonts w:cs="Calibri"/>
                <w:color w:val="000000"/>
                <w:szCs w:val="20"/>
              </w:rPr>
              <w:t xml:space="preserve">*Liberal Arts Transfer degrees allow students to develop a degree plan that transfers to any four-year school and major.  There are numerous versions of each transfer degree developed for specific majors at more than 30 colleges and universities.   Students should meet with an academic advisor and/or refer to the MCC Articulation/Transfer webpage (http://www.mccneb.edu/articulation/) for information on their specific area of interest.  </w:t>
            </w:r>
            <w:r w:rsidR="00E977C5">
              <w:rPr>
                <w:rFonts w:cs="Calibri"/>
                <w:color w:val="000000"/>
                <w:szCs w:val="20"/>
              </w:rPr>
              <w:t xml:space="preserve">                                                                                                                                                               </w:t>
            </w:r>
            <w:r w:rsidR="00FA6453">
              <w:rPr>
                <w:rFonts w:cs="Calibri"/>
                <w:color w:val="000000"/>
                <w:szCs w:val="20"/>
              </w:rPr>
              <w:t>11</w:t>
            </w:r>
            <w:r w:rsidR="00440CD2" w:rsidRPr="00440CD2">
              <w:rPr>
                <w:rFonts w:cs="Calibri"/>
                <w:b/>
                <w:color w:val="000000"/>
                <w:szCs w:val="20"/>
              </w:rPr>
              <w:t>/</w:t>
            </w:r>
            <w:r w:rsidR="004C2237">
              <w:rPr>
                <w:rFonts w:cs="Calibri"/>
                <w:b/>
                <w:color w:val="000000"/>
                <w:szCs w:val="20"/>
              </w:rPr>
              <w:t>21</w:t>
            </w:r>
            <w:r w:rsidR="00440CD2" w:rsidRPr="00440CD2">
              <w:rPr>
                <w:rFonts w:cs="Calibri"/>
                <w:b/>
                <w:color w:val="000000"/>
                <w:szCs w:val="20"/>
              </w:rPr>
              <w:t>/13</w:t>
            </w:r>
          </w:p>
          <w:p w:rsidR="00FD5653" w:rsidRPr="00F829AF" w:rsidRDefault="00FD5653" w:rsidP="00FD5653">
            <w:pPr>
              <w:jc w:val="center"/>
              <w:rPr>
                <w:szCs w:val="20"/>
              </w:rPr>
            </w:pPr>
          </w:p>
        </w:tc>
      </w:tr>
    </w:tbl>
    <w:p w:rsidR="009345EF" w:rsidRDefault="009345EF">
      <w:pPr>
        <w:sectPr w:rsidR="009345EF" w:rsidSect="00F3661B">
          <w:headerReference w:type="even" r:id="rId9"/>
          <w:pgSz w:w="12240" w:h="15840"/>
          <w:pgMar w:top="990" w:right="1080" w:bottom="360" w:left="1080" w:header="720" w:footer="720" w:gutter="0"/>
          <w:cols w:space="540"/>
          <w:docGrid w:linePitch="360"/>
        </w:sectPr>
      </w:pPr>
    </w:p>
    <w:bookmarkEnd w:id="0"/>
    <w:p w:rsidR="004556E0" w:rsidRPr="004355B3" w:rsidRDefault="004556E0" w:rsidP="004355B3">
      <w:pPr>
        <w:rPr>
          <w:rFonts w:cs="Arial"/>
          <w:b/>
          <w:bCs/>
          <w:iCs/>
          <w:sz w:val="32"/>
          <w:szCs w:val="26"/>
        </w:rPr>
        <w:sectPr w:rsidR="004556E0" w:rsidRPr="004355B3" w:rsidSect="009345EF">
          <w:type w:val="continuous"/>
          <w:pgSz w:w="12240" w:h="15840"/>
          <w:pgMar w:top="1440" w:right="1080" w:bottom="720" w:left="1080" w:header="720" w:footer="720" w:gutter="0"/>
          <w:cols w:num="2" w:space="540"/>
          <w:docGrid w:linePitch="360"/>
        </w:sectPr>
      </w:pPr>
    </w:p>
    <w:p w:rsidR="0047479B" w:rsidRDefault="0047479B" w:rsidP="004355B3">
      <w:pPr>
        <w:pStyle w:val="sc-SubHeading"/>
      </w:pPr>
    </w:p>
    <w:sectPr w:rsidR="0047479B" w:rsidSect="004355B3">
      <w:headerReference w:type="even" r:id="rId10"/>
      <w:headerReference w:type="default" r:id="rId11"/>
      <w:headerReference w:type="first" r:id="rId12"/>
      <w:type w:val="continuous"/>
      <w:pgSz w:w="12240" w:h="15840"/>
      <w:pgMar w:top="1440" w:right="1080" w:bottom="720" w:left="1080" w:header="720" w:footer="720" w:gutter="0"/>
      <w:cols w:space="5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D7A" w:rsidRDefault="004F1D7A">
      <w:r>
        <w:separator/>
      </w:r>
    </w:p>
  </w:endnote>
  <w:endnote w:type="continuationSeparator" w:id="0">
    <w:p w:rsidR="004F1D7A" w:rsidRDefault="004F1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Caslon Regular">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Caslon Bold">
    <w:panose1 w:val="00000000000000000000"/>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D7A" w:rsidRDefault="004F1D7A">
      <w:r>
        <w:separator/>
      </w:r>
    </w:p>
  </w:footnote>
  <w:footnote w:type="continuationSeparator" w:id="0">
    <w:p w:rsidR="004F1D7A" w:rsidRDefault="004F1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04E" w:rsidRDefault="00B6204E">
    <w:pPr>
      <w:pStyle w:val="Header"/>
      <w:jc w:val="left"/>
    </w:pPr>
    <w:r>
      <w:fldChar w:fldCharType="begin"/>
    </w:r>
    <w:r>
      <w:instrText xml:space="preserve"> PAGE  \* Arabic  \* MERGEFORMAT </w:instrText>
    </w:r>
    <w:r>
      <w:fldChar w:fldCharType="separate"/>
    </w:r>
    <w:r w:rsidR="00861179">
      <w:rPr>
        <w:noProof/>
      </w:rPr>
      <w:t>12</w:t>
    </w:r>
    <w:r>
      <w:rPr>
        <w:noProof/>
      </w:rPr>
      <w:fldChar w:fldCharType="end"/>
    </w:r>
    <w:r>
      <w:t>| Metropolitan Community College 2013-2014 Catalog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04E" w:rsidRDefault="00B6204E">
    <w:pPr>
      <w:pStyle w:val="Header"/>
      <w:jc w:val="left"/>
    </w:pPr>
    <w:r>
      <w:fldChar w:fldCharType="begin"/>
    </w:r>
    <w:r>
      <w:instrText xml:space="preserve"> PAGE  \* Arabic  \* MERGEFORMAT </w:instrText>
    </w:r>
    <w:r>
      <w:fldChar w:fldCharType="separate"/>
    </w:r>
    <w:r w:rsidR="004355B3">
      <w:rPr>
        <w:noProof/>
      </w:rPr>
      <w:t>448</w:t>
    </w:r>
    <w:r>
      <w:rPr>
        <w:noProof/>
      </w:rPr>
      <w:fldChar w:fldCharType="end"/>
    </w:r>
    <w:r>
      <w:t>| Metropolitan Community College 2013-2014 Catalog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04E" w:rsidRDefault="00FA6453">
    <w:pPr>
      <w:pStyle w:val="Header"/>
    </w:pPr>
    <w:fldSimple w:instr=" STYLEREF  &quot;Heading 1&quot; ">
      <w:r w:rsidR="004355B3">
        <w:rPr>
          <w:noProof/>
        </w:rPr>
        <w:t>Programs of Study</w:t>
      </w:r>
    </w:fldSimple>
    <w:r w:rsidR="00B6204E">
      <w:t xml:space="preserve">| </w:t>
    </w:r>
    <w:r w:rsidR="00B6204E">
      <w:fldChar w:fldCharType="begin"/>
    </w:r>
    <w:r w:rsidR="00B6204E">
      <w:instrText xml:space="preserve"> PAGE  \* Arabic  \* MERGEFORMAT </w:instrText>
    </w:r>
    <w:r w:rsidR="00B6204E">
      <w:fldChar w:fldCharType="separate"/>
    </w:r>
    <w:r w:rsidR="004355B3">
      <w:rPr>
        <w:noProof/>
      </w:rPr>
      <w:t>73</w:t>
    </w:r>
    <w:r w:rsidR="00B6204E">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04E" w:rsidRDefault="00B620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289744"/>
    <w:lvl w:ilvl="0">
      <w:start w:val="1"/>
      <w:numFmt w:val="decimal"/>
      <w:lvlText w:val="%1."/>
      <w:lvlJc w:val="left"/>
      <w:pPr>
        <w:tabs>
          <w:tab w:val="num" w:pos="1800"/>
        </w:tabs>
        <w:ind w:left="1800" w:hanging="360"/>
      </w:pPr>
    </w:lvl>
  </w:abstractNum>
  <w:abstractNum w:abstractNumId="1">
    <w:nsid w:val="FFFFFF7D"/>
    <w:multiLevelType w:val="singleLevel"/>
    <w:tmpl w:val="A0042E62"/>
    <w:lvl w:ilvl="0">
      <w:start w:val="1"/>
      <w:numFmt w:val="decimal"/>
      <w:lvlText w:val="%1."/>
      <w:lvlJc w:val="left"/>
      <w:pPr>
        <w:tabs>
          <w:tab w:val="num" w:pos="1440"/>
        </w:tabs>
        <w:ind w:left="1440" w:hanging="360"/>
      </w:pPr>
    </w:lvl>
  </w:abstractNum>
  <w:abstractNum w:abstractNumId="2">
    <w:nsid w:val="FFFFFF80"/>
    <w:multiLevelType w:val="singleLevel"/>
    <w:tmpl w:val="CA5A5CC4"/>
    <w:lvl w:ilvl="0">
      <w:start w:val="1"/>
      <w:numFmt w:val="bullet"/>
      <w:lvlText w:val=""/>
      <w:lvlJc w:val="left"/>
      <w:pPr>
        <w:tabs>
          <w:tab w:val="num" w:pos="1800"/>
        </w:tabs>
        <w:ind w:left="1800" w:hanging="360"/>
      </w:pPr>
      <w:rPr>
        <w:rFonts w:ascii="Symbol" w:hAnsi="Symbol" w:hint="default"/>
      </w:rPr>
    </w:lvl>
  </w:abstractNum>
  <w:abstractNum w:abstractNumId="3">
    <w:nsid w:val="FFFFFF81"/>
    <w:multiLevelType w:val="singleLevel"/>
    <w:tmpl w:val="D6ECA5D8"/>
    <w:lvl w:ilvl="0">
      <w:start w:val="1"/>
      <w:numFmt w:val="bullet"/>
      <w:lvlText w:val=""/>
      <w:lvlJc w:val="left"/>
      <w:pPr>
        <w:tabs>
          <w:tab w:val="num" w:pos="1440"/>
        </w:tabs>
        <w:ind w:left="1440" w:hanging="360"/>
      </w:pPr>
      <w:rPr>
        <w:rFonts w:ascii="Symbol" w:hAnsi="Symbol" w:hint="default"/>
      </w:rPr>
    </w:lvl>
  </w:abstractNum>
  <w:abstractNum w:abstractNumId="4">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4"/>
  </w:num>
  <w:num w:numId="2">
    <w:abstractNumId w:val="8"/>
  </w:num>
  <w:num w:numId="3">
    <w:abstractNumId w:val="5"/>
  </w:num>
  <w:num w:numId="4">
    <w:abstractNumId w:val="6"/>
  </w:num>
  <w:num w:numId="5">
    <w:abstractNumId w:val="3"/>
  </w:num>
  <w:num w:numId="6">
    <w:abstractNumId w:val="2"/>
  </w:num>
  <w:num w:numId="7">
    <w:abstractNumId w:val="1"/>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000599"/>
    <w:rsid w:val="00003092"/>
    <w:rsid w:val="000125E7"/>
    <w:rsid w:val="000171E6"/>
    <w:rsid w:val="00021213"/>
    <w:rsid w:val="000272A4"/>
    <w:rsid w:val="000442F3"/>
    <w:rsid w:val="00044A34"/>
    <w:rsid w:val="000451CF"/>
    <w:rsid w:val="000463AE"/>
    <w:rsid w:val="00047686"/>
    <w:rsid w:val="00054922"/>
    <w:rsid w:val="00056271"/>
    <w:rsid w:val="00064E71"/>
    <w:rsid w:val="00073A88"/>
    <w:rsid w:val="0007711E"/>
    <w:rsid w:val="0008012B"/>
    <w:rsid w:val="0008058F"/>
    <w:rsid w:val="00081F92"/>
    <w:rsid w:val="0008264D"/>
    <w:rsid w:val="00083F65"/>
    <w:rsid w:val="000850BF"/>
    <w:rsid w:val="00085BDF"/>
    <w:rsid w:val="00086878"/>
    <w:rsid w:val="00087AE1"/>
    <w:rsid w:val="0009380A"/>
    <w:rsid w:val="00097D6F"/>
    <w:rsid w:val="000A036D"/>
    <w:rsid w:val="000A667C"/>
    <w:rsid w:val="000B101B"/>
    <w:rsid w:val="000B124B"/>
    <w:rsid w:val="000B1F7C"/>
    <w:rsid w:val="000B2163"/>
    <w:rsid w:val="000B7CE3"/>
    <w:rsid w:val="000C2473"/>
    <w:rsid w:val="000C3686"/>
    <w:rsid w:val="000D386F"/>
    <w:rsid w:val="000D4561"/>
    <w:rsid w:val="000E387D"/>
    <w:rsid w:val="000E5F3D"/>
    <w:rsid w:val="000E7FED"/>
    <w:rsid w:val="000F4DFD"/>
    <w:rsid w:val="000F761F"/>
    <w:rsid w:val="000F7BF1"/>
    <w:rsid w:val="00100B43"/>
    <w:rsid w:val="0010700B"/>
    <w:rsid w:val="0010717C"/>
    <w:rsid w:val="001078F1"/>
    <w:rsid w:val="00115E4A"/>
    <w:rsid w:val="001224FB"/>
    <w:rsid w:val="00125461"/>
    <w:rsid w:val="0013005C"/>
    <w:rsid w:val="00134DFB"/>
    <w:rsid w:val="0015454B"/>
    <w:rsid w:val="00160F7B"/>
    <w:rsid w:val="001627D6"/>
    <w:rsid w:val="00165B5E"/>
    <w:rsid w:val="00167159"/>
    <w:rsid w:val="001823BC"/>
    <w:rsid w:val="00197F77"/>
    <w:rsid w:val="001A4227"/>
    <w:rsid w:val="001A7147"/>
    <w:rsid w:val="001B6533"/>
    <w:rsid w:val="001C38F7"/>
    <w:rsid w:val="001C720E"/>
    <w:rsid w:val="001D3378"/>
    <w:rsid w:val="001D4CE6"/>
    <w:rsid w:val="001D7BEF"/>
    <w:rsid w:val="001E0C83"/>
    <w:rsid w:val="001E11C0"/>
    <w:rsid w:val="001E164B"/>
    <w:rsid w:val="001E70D9"/>
    <w:rsid w:val="001F08EA"/>
    <w:rsid w:val="001F1620"/>
    <w:rsid w:val="001F4421"/>
    <w:rsid w:val="001F7D7B"/>
    <w:rsid w:val="001F7E09"/>
    <w:rsid w:val="002018E9"/>
    <w:rsid w:val="00207BDB"/>
    <w:rsid w:val="002119D0"/>
    <w:rsid w:val="00216FE1"/>
    <w:rsid w:val="00217097"/>
    <w:rsid w:val="0021766D"/>
    <w:rsid w:val="0022119D"/>
    <w:rsid w:val="00222B09"/>
    <w:rsid w:val="00224DEB"/>
    <w:rsid w:val="00230DB0"/>
    <w:rsid w:val="00231FD3"/>
    <w:rsid w:val="00234735"/>
    <w:rsid w:val="0023657C"/>
    <w:rsid w:val="00237C20"/>
    <w:rsid w:val="00243884"/>
    <w:rsid w:val="002508F4"/>
    <w:rsid w:val="002509AE"/>
    <w:rsid w:val="00250BDE"/>
    <w:rsid w:val="002613BB"/>
    <w:rsid w:val="00262C77"/>
    <w:rsid w:val="00266742"/>
    <w:rsid w:val="002737F0"/>
    <w:rsid w:val="0027400A"/>
    <w:rsid w:val="00276028"/>
    <w:rsid w:val="00276F6D"/>
    <w:rsid w:val="00293D6F"/>
    <w:rsid w:val="002943E8"/>
    <w:rsid w:val="0029597D"/>
    <w:rsid w:val="002964E1"/>
    <w:rsid w:val="002A3FC1"/>
    <w:rsid w:val="002B2AB9"/>
    <w:rsid w:val="002B31DE"/>
    <w:rsid w:val="002B3816"/>
    <w:rsid w:val="002B4056"/>
    <w:rsid w:val="002B48B7"/>
    <w:rsid w:val="002B64FC"/>
    <w:rsid w:val="002C1F05"/>
    <w:rsid w:val="002D3821"/>
    <w:rsid w:val="002D3ABE"/>
    <w:rsid w:val="002E1695"/>
    <w:rsid w:val="002F03BE"/>
    <w:rsid w:val="00300EE1"/>
    <w:rsid w:val="00303122"/>
    <w:rsid w:val="003037A6"/>
    <w:rsid w:val="003061EC"/>
    <w:rsid w:val="003104B5"/>
    <w:rsid w:val="0031242E"/>
    <w:rsid w:val="00313053"/>
    <w:rsid w:val="00314E07"/>
    <w:rsid w:val="003175A3"/>
    <w:rsid w:val="003176A0"/>
    <w:rsid w:val="00320242"/>
    <w:rsid w:val="00320C70"/>
    <w:rsid w:val="00325F0C"/>
    <w:rsid w:val="00330311"/>
    <w:rsid w:val="00330916"/>
    <w:rsid w:val="0033334D"/>
    <w:rsid w:val="003360B4"/>
    <w:rsid w:val="003405FA"/>
    <w:rsid w:val="003412C1"/>
    <w:rsid w:val="003414AF"/>
    <w:rsid w:val="0035005B"/>
    <w:rsid w:val="0035016C"/>
    <w:rsid w:val="00356552"/>
    <w:rsid w:val="00360652"/>
    <w:rsid w:val="00361CB3"/>
    <w:rsid w:val="0036537B"/>
    <w:rsid w:val="003669C7"/>
    <w:rsid w:val="0037401E"/>
    <w:rsid w:val="00377DDE"/>
    <w:rsid w:val="00381DE2"/>
    <w:rsid w:val="00383BE5"/>
    <w:rsid w:val="003947CC"/>
    <w:rsid w:val="00396189"/>
    <w:rsid w:val="003A2518"/>
    <w:rsid w:val="003A3611"/>
    <w:rsid w:val="003A65EA"/>
    <w:rsid w:val="003B22EA"/>
    <w:rsid w:val="003C4A2A"/>
    <w:rsid w:val="003C55F0"/>
    <w:rsid w:val="003C662F"/>
    <w:rsid w:val="003D2716"/>
    <w:rsid w:val="003D5954"/>
    <w:rsid w:val="003E0453"/>
    <w:rsid w:val="003E2D63"/>
    <w:rsid w:val="003E51DC"/>
    <w:rsid w:val="003E723C"/>
    <w:rsid w:val="003F4751"/>
    <w:rsid w:val="003F75EC"/>
    <w:rsid w:val="00400660"/>
    <w:rsid w:val="00401D05"/>
    <w:rsid w:val="00403697"/>
    <w:rsid w:val="00403CA8"/>
    <w:rsid w:val="00404052"/>
    <w:rsid w:val="00407F44"/>
    <w:rsid w:val="004105EB"/>
    <w:rsid w:val="004131E4"/>
    <w:rsid w:val="004172A7"/>
    <w:rsid w:val="00420AD9"/>
    <w:rsid w:val="004264A0"/>
    <w:rsid w:val="0042672C"/>
    <w:rsid w:val="00426970"/>
    <w:rsid w:val="00431F73"/>
    <w:rsid w:val="004355B3"/>
    <w:rsid w:val="00436821"/>
    <w:rsid w:val="004376A1"/>
    <w:rsid w:val="00440CD2"/>
    <w:rsid w:val="0044306E"/>
    <w:rsid w:val="00443D2E"/>
    <w:rsid w:val="004444A4"/>
    <w:rsid w:val="00445A9D"/>
    <w:rsid w:val="00446BBE"/>
    <w:rsid w:val="00453EF4"/>
    <w:rsid w:val="00454080"/>
    <w:rsid w:val="004545E5"/>
    <w:rsid w:val="004553A7"/>
    <w:rsid w:val="004556E0"/>
    <w:rsid w:val="00464B81"/>
    <w:rsid w:val="00466550"/>
    <w:rsid w:val="0047479B"/>
    <w:rsid w:val="00484616"/>
    <w:rsid w:val="004847B4"/>
    <w:rsid w:val="00485CF7"/>
    <w:rsid w:val="004900B3"/>
    <w:rsid w:val="00490413"/>
    <w:rsid w:val="00496698"/>
    <w:rsid w:val="00496822"/>
    <w:rsid w:val="0049748E"/>
    <w:rsid w:val="004A53E8"/>
    <w:rsid w:val="004B5011"/>
    <w:rsid w:val="004B67EF"/>
    <w:rsid w:val="004B6C7D"/>
    <w:rsid w:val="004C09E2"/>
    <w:rsid w:val="004C0C9A"/>
    <w:rsid w:val="004C1AC1"/>
    <w:rsid w:val="004C2237"/>
    <w:rsid w:val="004D04B6"/>
    <w:rsid w:val="004D1177"/>
    <w:rsid w:val="004E054A"/>
    <w:rsid w:val="004E4300"/>
    <w:rsid w:val="004F001F"/>
    <w:rsid w:val="004F0646"/>
    <w:rsid w:val="004F1C69"/>
    <w:rsid w:val="004F1D7A"/>
    <w:rsid w:val="004F6828"/>
    <w:rsid w:val="00504B63"/>
    <w:rsid w:val="00505928"/>
    <w:rsid w:val="005144F6"/>
    <w:rsid w:val="005164DA"/>
    <w:rsid w:val="005245FA"/>
    <w:rsid w:val="005260E5"/>
    <w:rsid w:val="00526710"/>
    <w:rsid w:val="005309F4"/>
    <w:rsid w:val="00532D63"/>
    <w:rsid w:val="00533B5D"/>
    <w:rsid w:val="00533EDE"/>
    <w:rsid w:val="00534A32"/>
    <w:rsid w:val="0053631C"/>
    <w:rsid w:val="00542DB3"/>
    <w:rsid w:val="0054446F"/>
    <w:rsid w:val="00545FE4"/>
    <w:rsid w:val="0054639B"/>
    <w:rsid w:val="00547F8F"/>
    <w:rsid w:val="00552604"/>
    <w:rsid w:val="00552CF6"/>
    <w:rsid w:val="0055645E"/>
    <w:rsid w:val="00557DC1"/>
    <w:rsid w:val="00563471"/>
    <w:rsid w:val="00582A41"/>
    <w:rsid w:val="00582EA6"/>
    <w:rsid w:val="005837A9"/>
    <w:rsid w:val="005858A7"/>
    <w:rsid w:val="00587149"/>
    <w:rsid w:val="00587492"/>
    <w:rsid w:val="00587780"/>
    <w:rsid w:val="005A3DCD"/>
    <w:rsid w:val="005A40FC"/>
    <w:rsid w:val="005A46FA"/>
    <w:rsid w:val="005B1FCD"/>
    <w:rsid w:val="005B352A"/>
    <w:rsid w:val="005B4092"/>
    <w:rsid w:val="005D3120"/>
    <w:rsid w:val="005D6928"/>
    <w:rsid w:val="005D7A1E"/>
    <w:rsid w:val="005E613C"/>
    <w:rsid w:val="005E78CD"/>
    <w:rsid w:val="005F2D4C"/>
    <w:rsid w:val="005F3855"/>
    <w:rsid w:val="005F41CF"/>
    <w:rsid w:val="006033EB"/>
    <w:rsid w:val="00603BDA"/>
    <w:rsid w:val="00604D97"/>
    <w:rsid w:val="00611053"/>
    <w:rsid w:val="006157D2"/>
    <w:rsid w:val="00616F08"/>
    <w:rsid w:val="006205DD"/>
    <w:rsid w:val="0062098E"/>
    <w:rsid w:val="006213F7"/>
    <w:rsid w:val="00621597"/>
    <w:rsid w:val="006327C0"/>
    <w:rsid w:val="0063307F"/>
    <w:rsid w:val="006379AC"/>
    <w:rsid w:val="006400AB"/>
    <w:rsid w:val="00643857"/>
    <w:rsid w:val="00655A85"/>
    <w:rsid w:val="00656534"/>
    <w:rsid w:val="00663C37"/>
    <w:rsid w:val="00665512"/>
    <w:rsid w:val="00667E18"/>
    <w:rsid w:val="006702AA"/>
    <w:rsid w:val="0067053F"/>
    <w:rsid w:val="00670B76"/>
    <w:rsid w:val="00671E09"/>
    <w:rsid w:val="00671EDA"/>
    <w:rsid w:val="00673DD6"/>
    <w:rsid w:val="00675069"/>
    <w:rsid w:val="00675E7D"/>
    <w:rsid w:val="00680DC3"/>
    <w:rsid w:val="00682C75"/>
    <w:rsid w:val="006860EC"/>
    <w:rsid w:val="00690620"/>
    <w:rsid w:val="00690AC0"/>
    <w:rsid w:val="00692223"/>
    <w:rsid w:val="006944DD"/>
    <w:rsid w:val="00695EED"/>
    <w:rsid w:val="006A7141"/>
    <w:rsid w:val="006A748A"/>
    <w:rsid w:val="006B4280"/>
    <w:rsid w:val="006B4F4B"/>
    <w:rsid w:val="006B72F1"/>
    <w:rsid w:val="006C19EB"/>
    <w:rsid w:val="006D20E7"/>
    <w:rsid w:val="006D2DE5"/>
    <w:rsid w:val="006D53BC"/>
    <w:rsid w:val="006D5C1D"/>
    <w:rsid w:val="006D68E1"/>
    <w:rsid w:val="006E0810"/>
    <w:rsid w:val="006E1FE6"/>
    <w:rsid w:val="006E62B6"/>
    <w:rsid w:val="006E74A4"/>
    <w:rsid w:val="006F0C69"/>
    <w:rsid w:val="006F1BB9"/>
    <w:rsid w:val="006F1BC4"/>
    <w:rsid w:val="006F421D"/>
    <w:rsid w:val="006F4ED6"/>
    <w:rsid w:val="006F4F4D"/>
    <w:rsid w:val="006F6699"/>
    <w:rsid w:val="007011B6"/>
    <w:rsid w:val="00702539"/>
    <w:rsid w:val="00703504"/>
    <w:rsid w:val="00706BC0"/>
    <w:rsid w:val="007116BD"/>
    <w:rsid w:val="00711A39"/>
    <w:rsid w:val="0073104E"/>
    <w:rsid w:val="00732345"/>
    <w:rsid w:val="0073439F"/>
    <w:rsid w:val="00741C42"/>
    <w:rsid w:val="007465FA"/>
    <w:rsid w:val="00753AFF"/>
    <w:rsid w:val="00753CCE"/>
    <w:rsid w:val="00761419"/>
    <w:rsid w:val="007732A3"/>
    <w:rsid w:val="007760E0"/>
    <w:rsid w:val="007839E9"/>
    <w:rsid w:val="0078547D"/>
    <w:rsid w:val="00785EA4"/>
    <w:rsid w:val="0079175B"/>
    <w:rsid w:val="00793FDE"/>
    <w:rsid w:val="00794084"/>
    <w:rsid w:val="00795F6F"/>
    <w:rsid w:val="007A2C57"/>
    <w:rsid w:val="007A423D"/>
    <w:rsid w:val="007A441C"/>
    <w:rsid w:val="007A4EB8"/>
    <w:rsid w:val="007A5DA9"/>
    <w:rsid w:val="007A61FA"/>
    <w:rsid w:val="007B029B"/>
    <w:rsid w:val="007B0FEF"/>
    <w:rsid w:val="007B24B7"/>
    <w:rsid w:val="007B3492"/>
    <w:rsid w:val="007B4A53"/>
    <w:rsid w:val="007B4D62"/>
    <w:rsid w:val="007B7389"/>
    <w:rsid w:val="007C08B9"/>
    <w:rsid w:val="007C0BCA"/>
    <w:rsid w:val="007C29D1"/>
    <w:rsid w:val="007C2CF6"/>
    <w:rsid w:val="007C3FE8"/>
    <w:rsid w:val="007C6454"/>
    <w:rsid w:val="007D545A"/>
    <w:rsid w:val="007D5998"/>
    <w:rsid w:val="007D6818"/>
    <w:rsid w:val="007D77FF"/>
    <w:rsid w:val="007E39F2"/>
    <w:rsid w:val="007E5EAF"/>
    <w:rsid w:val="007F0BFA"/>
    <w:rsid w:val="007F1C2D"/>
    <w:rsid w:val="007F3B13"/>
    <w:rsid w:val="007F5836"/>
    <w:rsid w:val="00804616"/>
    <w:rsid w:val="008122B6"/>
    <w:rsid w:val="00812345"/>
    <w:rsid w:val="00822266"/>
    <w:rsid w:val="00822F17"/>
    <w:rsid w:val="008230AB"/>
    <w:rsid w:val="00826B7C"/>
    <w:rsid w:val="008341DF"/>
    <w:rsid w:val="00842A22"/>
    <w:rsid w:val="0084312C"/>
    <w:rsid w:val="00843C90"/>
    <w:rsid w:val="0085274B"/>
    <w:rsid w:val="00853120"/>
    <w:rsid w:val="00853ED9"/>
    <w:rsid w:val="00854209"/>
    <w:rsid w:val="00856500"/>
    <w:rsid w:val="00860605"/>
    <w:rsid w:val="00861179"/>
    <w:rsid w:val="008633D2"/>
    <w:rsid w:val="00867021"/>
    <w:rsid w:val="0086706A"/>
    <w:rsid w:val="00871BCF"/>
    <w:rsid w:val="00871D89"/>
    <w:rsid w:val="0087791E"/>
    <w:rsid w:val="0089167A"/>
    <w:rsid w:val="00895474"/>
    <w:rsid w:val="008A4DF2"/>
    <w:rsid w:val="008A54CA"/>
    <w:rsid w:val="008A6664"/>
    <w:rsid w:val="008B3F8E"/>
    <w:rsid w:val="008B4ABA"/>
    <w:rsid w:val="008C41E6"/>
    <w:rsid w:val="008C46E6"/>
    <w:rsid w:val="008C7763"/>
    <w:rsid w:val="008D064E"/>
    <w:rsid w:val="008D10BC"/>
    <w:rsid w:val="008D158E"/>
    <w:rsid w:val="008D4AA6"/>
    <w:rsid w:val="008D7412"/>
    <w:rsid w:val="008E0174"/>
    <w:rsid w:val="008E589C"/>
    <w:rsid w:val="008F0FE2"/>
    <w:rsid w:val="008F36A0"/>
    <w:rsid w:val="008F47E6"/>
    <w:rsid w:val="009078C2"/>
    <w:rsid w:val="00911BCE"/>
    <w:rsid w:val="00911CD6"/>
    <w:rsid w:val="00913051"/>
    <w:rsid w:val="0091614C"/>
    <w:rsid w:val="009275D6"/>
    <w:rsid w:val="009345EF"/>
    <w:rsid w:val="0093574E"/>
    <w:rsid w:val="00942707"/>
    <w:rsid w:val="00947298"/>
    <w:rsid w:val="009619A4"/>
    <w:rsid w:val="00961D4B"/>
    <w:rsid w:val="009630B9"/>
    <w:rsid w:val="00967D93"/>
    <w:rsid w:val="00977A81"/>
    <w:rsid w:val="009828F5"/>
    <w:rsid w:val="00982A49"/>
    <w:rsid w:val="0098490B"/>
    <w:rsid w:val="00990A25"/>
    <w:rsid w:val="009929E0"/>
    <w:rsid w:val="00993202"/>
    <w:rsid w:val="009A4636"/>
    <w:rsid w:val="009B01CD"/>
    <w:rsid w:val="009B02EF"/>
    <w:rsid w:val="009B1D36"/>
    <w:rsid w:val="009B62A9"/>
    <w:rsid w:val="009C1781"/>
    <w:rsid w:val="009C3CAC"/>
    <w:rsid w:val="009C4666"/>
    <w:rsid w:val="009C670D"/>
    <w:rsid w:val="009C74CB"/>
    <w:rsid w:val="009D1926"/>
    <w:rsid w:val="009D1FAF"/>
    <w:rsid w:val="009D50E1"/>
    <w:rsid w:val="009E0EA8"/>
    <w:rsid w:val="009F06F5"/>
    <w:rsid w:val="009F1E4A"/>
    <w:rsid w:val="009F3649"/>
    <w:rsid w:val="00A006FC"/>
    <w:rsid w:val="00A0326C"/>
    <w:rsid w:val="00A04F74"/>
    <w:rsid w:val="00A112EC"/>
    <w:rsid w:val="00A1502F"/>
    <w:rsid w:val="00A254C9"/>
    <w:rsid w:val="00A309A5"/>
    <w:rsid w:val="00A30C7C"/>
    <w:rsid w:val="00A329AA"/>
    <w:rsid w:val="00A32FBF"/>
    <w:rsid w:val="00A334AB"/>
    <w:rsid w:val="00A33A01"/>
    <w:rsid w:val="00A35F10"/>
    <w:rsid w:val="00A363C3"/>
    <w:rsid w:val="00A4743F"/>
    <w:rsid w:val="00A5059E"/>
    <w:rsid w:val="00A5380B"/>
    <w:rsid w:val="00A546D4"/>
    <w:rsid w:val="00A607BF"/>
    <w:rsid w:val="00A7046F"/>
    <w:rsid w:val="00A732B8"/>
    <w:rsid w:val="00A83253"/>
    <w:rsid w:val="00A83907"/>
    <w:rsid w:val="00A87241"/>
    <w:rsid w:val="00A9100E"/>
    <w:rsid w:val="00A9431C"/>
    <w:rsid w:val="00A9646D"/>
    <w:rsid w:val="00A97BE3"/>
    <w:rsid w:val="00AA0BBB"/>
    <w:rsid w:val="00AA2578"/>
    <w:rsid w:val="00AB1E35"/>
    <w:rsid w:val="00AB2511"/>
    <w:rsid w:val="00AB46A2"/>
    <w:rsid w:val="00AB6200"/>
    <w:rsid w:val="00AC23EB"/>
    <w:rsid w:val="00AC2A44"/>
    <w:rsid w:val="00AC3705"/>
    <w:rsid w:val="00AC37E2"/>
    <w:rsid w:val="00AC7899"/>
    <w:rsid w:val="00AD2326"/>
    <w:rsid w:val="00AD5247"/>
    <w:rsid w:val="00AD6678"/>
    <w:rsid w:val="00AE0C7D"/>
    <w:rsid w:val="00AE1603"/>
    <w:rsid w:val="00AE39CA"/>
    <w:rsid w:val="00AE5662"/>
    <w:rsid w:val="00AE59FE"/>
    <w:rsid w:val="00AE69BA"/>
    <w:rsid w:val="00B04AF0"/>
    <w:rsid w:val="00B068B7"/>
    <w:rsid w:val="00B0725A"/>
    <w:rsid w:val="00B109C0"/>
    <w:rsid w:val="00B1352B"/>
    <w:rsid w:val="00B20A46"/>
    <w:rsid w:val="00B244A0"/>
    <w:rsid w:val="00B24C16"/>
    <w:rsid w:val="00B2668E"/>
    <w:rsid w:val="00B34344"/>
    <w:rsid w:val="00B4537B"/>
    <w:rsid w:val="00B45D91"/>
    <w:rsid w:val="00B51BC4"/>
    <w:rsid w:val="00B524C5"/>
    <w:rsid w:val="00B56AEB"/>
    <w:rsid w:val="00B5728A"/>
    <w:rsid w:val="00B57B12"/>
    <w:rsid w:val="00B6204E"/>
    <w:rsid w:val="00B63A70"/>
    <w:rsid w:val="00B66E0F"/>
    <w:rsid w:val="00B70FE7"/>
    <w:rsid w:val="00B7140F"/>
    <w:rsid w:val="00B75956"/>
    <w:rsid w:val="00B77144"/>
    <w:rsid w:val="00B80F3D"/>
    <w:rsid w:val="00B829A0"/>
    <w:rsid w:val="00B908A6"/>
    <w:rsid w:val="00B91755"/>
    <w:rsid w:val="00B91AFA"/>
    <w:rsid w:val="00B92721"/>
    <w:rsid w:val="00BA5B7B"/>
    <w:rsid w:val="00BA6D19"/>
    <w:rsid w:val="00BB0DD2"/>
    <w:rsid w:val="00BB1ED3"/>
    <w:rsid w:val="00BB3C3D"/>
    <w:rsid w:val="00BB5EE8"/>
    <w:rsid w:val="00BD1B28"/>
    <w:rsid w:val="00BD4613"/>
    <w:rsid w:val="00BE0F91"/>
    <w:rsid w:val="00BE3A54"/>
    <w:rsid w:val="00BE6E67"/>
    <w:rsid w:val="00BF053D"/>
    <w:rsid w:val="00BF4AA2"/>
    <w:rsid w:val="00BF54A8"/>
    <w:rsid w:val="00C1457D"/>
    <w:rsid w:val="00C16768"/>
    <w:rsid w:val="00C16BAD"/>
    <w:rsid w:val="00C17B8D"/>
    <w:rsid w:val="00C258E6"/>
    <w:rsid w:val="00C43117"/>
    <w:rsid w:val="00C43BB8"/>
    <w:rsid w:val="00C43C9A"/>
    <w:rsid w:val="00C44AAE"/>
    <w:rsid w:val="00C463EF"/>
    <w:rsid w:val="00C472A0"/>
    <w:rsid w:val="00C50826"/>
    <w:rsid w:val="00C51C49"/>
    <w:rsid w:val="00C5330A"/>
    <w:rsid w:val="00C53D85"/>
    <w:rsid w:val="00C5568B"/>
    <w:rsid w:val="00C5686C"/>
    <w:rsid w:val="00C61298"/>
    <w:rsid w:val="00C66E14"/>
    <w:rsid w:val="00C70A6A"/>
    <w:rsid w:val="00C710FE"/>
    <w:rsid w:val="00C80192"/>
    <w:rsid w:val="00C805AD"/>
    <w:rsid w:val="00C80628"/>
    <w:rsid w:val="00C81F9D"/>
    <w:rsid w:val="00C8237E"/>
    <w:rsid w:val="00C83986"/>
    <w:rsid w:val="00C90306"/>
    <w:rsid w:val="00C9031D"/>
    <w:rsid w:val="00C910C8"/>
    <w:rsid w:val="00C934BD"/>
    <w:rsid w:val="00C96466"/>
    <w:rsid w:val="00C9649D"/>
    <w:rsid w:val="00C96BA0"/>
    <w:rsid w:val="00CA5239"/>
    <w:rsid w:val="00CA76A5"/>
    <w:rsid w:val="00CB1E03"/>
    <w:rsid w:val="00CB293A"/>
    <w:rsid w:val="00CB45E4"/>
    <w:rsid w:val="00CB513B"/>
    <w:rsid w:val="00CB64AC"/>
    <w:rsid w:val="00CB706C"/>
    <w:rsid w:val="00CB7242"/>
    <w:rsid w:val="00CC12EE"/>
    <w:rsid w:val="00CC4EB9"/>
    <w:rsid w:val="00CD7144"/>
    <w:rsid w:val="00CE5E64"/>
    <w:rsid w:val="00CE79F5"/>
    <w:rsid w:val="00CF2961"/>
    <w:rsid w:val="00CF4A3A"/>
    <w:rsid w:val="00CF4B00"/>
    <w:rsid w:val="00D00A86"/>
    <w:rsid w:val="00D06526"/>
    <w:rsid w:val="00D110F0"/>
    <w:rsid w:val="00D11606"/>
    <w:rsid w:val="00D15402"/>
    <w:rsid w:val="00D16C50"/>
    <w:rsid w:val="00D170D4"/>
    <w:rsid w:val="00D204C2"/>
    <w:rsid w:val="00D32FE7"/>
    <w:rsid w:val="00D37ADE"/>
    <w:rsid w:val="00D41763"/>
    <w:rsid w:val="00D42E91"/>
    <w:rsid w:val="00D46810"/>
    <w:rsid w:val="00D50251"/>
    <w:rsid w:val="00D53FC3"/>
    <w:rsid w:val="00D546FF"/>
    <w:rsid w:val="00D559B9"/>
    <w:rsid w:val="00D60DB4"/>
    <w:rsid w:val="00D65D42"/>
    <w:rsid w:val="00D73948"/>
    <w:rsid w:val="00D74E96"/>
    <w:rsid w:val="00D8273F"/>
    <w:rsid w:val="00D835D6"/>
    <w:rsid w:val="00D83E62"/>
    <w:rsid w:val="00D85714"/>
    <w:rsid w:val="00D86428"/>
    <w:rsid w:val="00D86F8C"/>
    <w:rsid w:val="00D8732F"/>
    <w:rsid w:val="00D91BDF"/>
    <w:rsid w:val="00DA07D9"/>
    <w:rsid w:val="00DA5CBC"/>
    <w:rsid w:val="00DB49FC"/>
    <w:rsid w:val="00DC1377"/>
    <w:rsid w:val="00DC1535"/>
    <w:rsid w:val="00DC498C"/>
    <w:rsid w:val="00DD05A7"/>
    <w:rsid w:val="00DD1208"/>
    <w:rsid w:val="00DD4CC6"/>
    <w:rsid w:val="00DD4D15"/>
    <w:rsid w:val="00DD6512"/>
    <w:rsid w:val="00DD7C3F"/>
    <w:rsid w:val="00DE06ED"/>
    <w:rsid w:val="00DE0EF8"/>
    <w:rsid w:val="00DE20F7"/>
    <w:rsid w:val="00DE315D"/>
    <w:rsid w:val="00DE4E00"/>
    <w:rsid w:val="00DF7446"/>
    <w:rsid w:val="00E03FA7"/>
    <w:rsid w:val="00E06710"/>
    <w:rsid w:val="00E1132A"/>
    <w:rsid w:val="00E131A0"/>
    <w:rsid w:val="00E138CF"/>
    <w:rsid w:val="00E145D7"/>
    <w:rsid w:val="00E219E3"/>
    <w:rsid w:val="00E21ACE"/>
    <w:rsid w:val="00E23B53"/>
    <w:rsid w:val="00E24317"/>
    <w:rsid w:val="00E257B3"/>
    <w:rsid w:val="00E27DEE"/>
    <w:rsid w:val="00E350B1"/>
    <w:rsid w:val="00E42887"/>
    <w:rsid w:val="00E43E37"/>
    <w:rsid w:val="00E4627D"/>
    <w:rsid w:val="00E46E75"/>
    <w:rsid w:val="00E47AD7"/>
    <w:rsid w:val="00E54A39"/>
    <w:rsid w:val="00E61114"/>
    <w:rsid w:val="00E63D66"/>
    <w:rsid w:val="00E70A59"/>
    <w:rsid w:val="00E7307B"/>
    <w:rsid w:val="00E7394F"/>
    <w:rsid w:val="00E80A63"/>
    <w:rsid w:val="00E84EFD"/>
    <w:rsid w:val="00E85971"/>
    <w:rsid w:val="00E863D2"/>
    <w:rsid w:val="00E87B41"/>
    <w:rsid w:val="00E977C5"/>
    <w:rsid w:val="00EA0312"/>
    <w:rsid w:val="00EA070F"/>
    <w:rsid w:val="00EA11A6"/>
    <w:rsid w:val="00EA6AE3"/>
    <w:rsid w:val="00EB3DA7"/>
    <w:rsid w:val="00EB4B46"/>
    <w:rsid w:val="00EB5FA5"/>
    <w:rsid w:val="00EB65E0"/>
    <w:rsid w:val="00EC1C5E"/>
    <w:rsid w:val="00EC2C15"/>
    <w:rsid w:val="00ED7DC1"/>
    <w:rsid w:val="00EE1E51"/>
    <w:rsid w:val="00EE733B"/>
    <w:rsid w:val="00EF09AE"/>
    <w:rsid w:val="00EF53BC"/>
    <w:rsid w:val="00EF7174"/>
    <w:rsid w:val="00F002C4"/>
    <w:rsid w:val="00F00C34"/>
    <w:rsid w:val="00F01887"/>
    <w:rsid w:val="00F0649C"/>
    <w:rsid w:val="00F06CCF"/>
    <w:rsid w:val="00F211FF"/>
    <w:rsid w:val="00F23988"/>
    <w:rsid w:val="00F25A6E"/>
    <w:rsid w:val="00F34237"/>
    <w:rsid w:val="00F35EBE"/>
    <w:rsid w:val="00F3661B"/>
    <w:rsid w:val="00F37197"/>
    <w:rsid w:val="00F45271"/>
    <w:rsid w:val="00F4553B"/>
    <w:rsid w:val="00F50245"/>
    <w:rsid w:val="00F52A33"/>
    <w:rsid w:val="00F55656"/>
    <w:rsid w:val="00F61378"/>
    <w:rsid w:val="00F66011"/>
    <w:rsid w:val="00F6725A"/>
    <w:rsid w:val="00F70322"/>
    <w:rsid w:val="00F715ED"/>
    <w:rsid w:val="00F74FD0"/>
    <w:rsid w:val="00F75024"/>
    <w:rsid w:val="00F767A8"/>
    <w:rsid w:val="00F76A18"/>
    <w:rsid w:val="00F81EE2"/>
    <w:rsid w:val="00F91E11"/>
    <w:rsid w:val="00F924EC"/>
    <w:rsid w:val="00F924F2"/>
    <w:rsid w:val="00FA10AA"/>
    <w:rsid w:val="00FA31B4"/>
    <w:rsid w:val="00FA6453"/>
    <w:rsid w:val="00FB1AB5"/>
    <w:rsid w:val="00FB65BA"/>
    <w:rsid w:val="00FB73C1"/>
    <w:rsid w:val="00FC29CD"/>
    <w:rsid w:val="00FC5ED2"/>
    <w:rsid w:val="00FC7BDA"/>
    <w:rsid w:val="00FD17A6"/>
    <w:rsid w:val="00FD1A79"/>
    <w:rsid w:val="00FD1D0B"/>
    <w:rsid w:val="00FD348B"/>
    <w:rsid w:val="00FD3536"/>
    <w:rsid w:val="00FD3E1F"/>
    <w:rsid w:val="00FD5653"/>
    <w:rsid w:val="00FD5704"/>
    <w:rsid w:val="00FD7370"/>
    <w:rsid w:val="00FE0780"/>
    <w:rsid w:val="00FE1266"/>
    <w:rsid w:val="00FE4307"/>
    <w:rsid w:val="00FE5772"/>
    <w:rsid w:val="00FF0C74"/>
    <w:rsid w:val="00FF4DB6"/>
    <w:rsid w:val="00FF5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Simple 3"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2578"/>
    <w:rPr>
      <w:rFonts w:ascii="Arial Narrow" w:hAnsi="Arial Narrow"/>
      <w:szCs w:val="24"/>
    </w:rPr>
  </w:style>
  <w:style w:type="paragraph" w:styleId="Heading1">
    <w:name w:val="heading 1"/>
    <w:basedOn w:val="Normal"/>
    <w:next w:val="Normal"/>
    <w:autoRedefine/>
    <w:qFormat/>
    <w:rsid w:val="00D546FF"/>
    <w:pPr>
      <w:keepNext/>
      <w:keepLines/>
      <w:framePr w:w="10080" w:wrap="around" w:vAnchor="text" w:hAnchor="text" w:y="1"/>
      <w:spacing w:after="320" w:line="200" w:lineRule="atLeast"/>
      <w:outlineLvl w:val="0"/>
    </w:pPr>
    <w:rPr>
      <w:b/>
      <w:caps/>
      <w:spacing w:val="20"/>
      <w:sz w:val="40"/>
    </w:rPr>
  </w:style>
  <w:style w:type="paragraph" w:styleId="Heading2">
    <w:name w:val="heading 2"/>
    <w:basedOn w:val="Normal"/>
    <w:next w:val="Normal"/>
    <w:qFormat/>
    <w:rsid w:val="00C80192"/>
    <w:pPr>
      <w:keepNext/>
      <w:keepLines/>
      <w:spacing w:before="300" w:after="60"/>
      <w:outlineLvl w:val="1"/>
    </w:pPr>
    <w:rPr>
      <w:rFonts w:cs="Arial"/>
      <w:b/>
      <w:bCs/>
      <w:iCs/>
      <w:sz w:val="32"/>
      <w:szCs w:val="26"/>
    </w:rPr>
  </w:style>
  <w:style w:type="paragraph" w:styleId="Heading3">
    <w:name w:val="heading 3"/>
    <w:basedOn w:val="Normal"/>
    <w:next w:val="Normal"/>
    <w:autoRedefine/>
    <w:qFormat/>
    <w:rsid w:val="00466550"/>
    <w:pPr>
      <w:keepNext/>
      <w:keepLines/>
      <w:spacing w:before="120" w:after="40"/>
      <w:outlineLvl w:val="2"/>
    </w:pPr>
    <w:rPr>
      <w:rFonts w:cs="Arial"/>
      <w:b/>
      <w:color w:val="000000"/>
      <w:sz w:val="28"/>
      <w:szCs w:val="18"/>
    </w:rPr>
  </w:style>
  <w:style w:type="paragraph" w:styleId="Heading4">
    <w:name w:val="heading 4"/>
    <w:basedOn w:val="Heading3"/>
    <w:next w:val="Normal"/>
    <w:autoRedefine/>
    <w:qFormat/>
    <w:rsid w:val="00AA2578"/>
    <w:pPr>
      <w:outlineLvl w:val="3"/>
    </w:pPr>
    <w:rPr>
      <w:sz w:val="24"/>
    </w:rPr>
  </w:style>
  <w:style w:type="paragraph" w:styleId="Heading5">
    <w:name w:val="heading 5"/>
    <w:basedOn w:val="Normal"/>
    <w:next w:val="Normal"/>
    <w:link w:val="Heading5Char"/>
    <w:autoRedefine/>
    <w:qFormat/>
    <w:rsid w:val="00AA2578"/>
    <w:pPr>
      <w:keepNext/>
      <w:keepLines/>
      <w:outlineLvl w:val="4"/>
    </w:pPr>
    <w:rPr>
      <w:bCs/>
      <w:i/>
      <w:iCs/>
      <w:sz w:val="22"/>
    </w:rPr>
  </w:style>
  <w:style w:type="paragraph" w:styleId="Heading6">
    <w:name w:val="heading 6"/>
    <w:basedOn w:val="Normal"/>
    <w:next w:val="Normal"/>
    <w:link w:val="Heading6Char"/>
    <w:qFormat/>
    <w:rsid w:val="00AA2578"/>
    <w:pPr>
      <w:keepNext/>
      <w:keepLines/>
      <w:outlineLvl w:val="5"/>
    </w:pPr>
    <w:rPr>
      <w:rFonts w:asciiTheme="majorHAnsi" w:hAnsiTheme="majorHAnsi"/>
      <w:bCs/>
      <w:szCs w:val="22"/>
    </w:rPr>
  </w:style>
  <w:style w:type="paragraph" w:styleId="Heading8">
    <w:name w:val="heading 8"/>
    <w:basedOn w:val="Normal"/>
    <w:next w:val="Normal"/>
    <w:link w:val="Heading8Char"/>
    <w:qFormat/>
    <w:rsid w:val="00AA2578"/>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A2578"/>
    <w:rPr>
      <w:rFonts w:ascii="Arial Narrow" w:hAnsi="Arial Narrow"/>
      <w:bCs/>
      <w:i/>
      <w:iCs/>
      <w:sz w:val="22"/>
      <w:szCs w:val="24"/>
    </w:rPr>
  </w:style>
  <w:style w:type="character" w:customStyle="1" w:styleId="Heading6Char">
    <w:name w:val="Heading 6 Char"/>
    <w:basedOn w:val="DefaultParagraphFont"/>
    <w:link w:val="Heading6"/>
    <w:rsid w:val="00AA2578"/>
    <w:rPr>
      <w:rFonts w:asciiTheme="majorHAnsi" w:hAnsiTheme="majorHAnsi"/>
      <w:bCs/>
      <w:szCs w:val="22"/>
    </w:rPr>
  </w:style>
  <w:style w:type="character" w:customStyle="1" w:styleId="Heading8Char">
    <w:name w:val="Heading 8 Char"/>
    <w:basedOn w:val="DefaultParagraphFont"/>
    <w:link w:val="Heading8"/>
    <w:rsid w:val="00AA2578"/>
    <w:rPr>
      <w:rFonts w:asciiTheme="majorHAnsi" w:hAnsiTheme="majorHAnsi"/>
      <w:i/>
      <w:iCs/>
      <w:szCs w:val="24"/>
    </w:rPr>
  </w:style>
  <w:style w:type="paragraph" w:customStyle="1" w:styleId="sc-BodyText">
    <w:name w:val="sc-BodyText"/>
    <w:basedOn w:val="Normal"/>
    <w:rsid w:val="00AA2578"/>
    <w:pPr>
      <w:spacing w:before="120" w:line="220" w:lineRule="exact"/>
    </w:pPr>
  </w:style>
  <w:style w:type="paragraph" w:customStyle="1" w:styleId="sc-BodyTextNS">
    <w:name w:val="sc-BodyTextNS"/>
    <w:basedOn w:val="sc-BodyText"/>
    <w:rsid w:val="00AA2578"/>
    <w:pPr>
      <w:spacing w:before="0"/>
    </w:pPr>
  </w:style>
  <w:style w:type="paragraph" w:customStyle="1" w:styleId="sc-CourseDescription">
    <w:name w:val="sc-CourseDescription"/>
    <w:basedOn w:val="Normal"/>
    <w:next w:val="Normal"/>
    <w:link w:val="sc-CourseDescriptionChar"/>
    <w:rsid w:val="00AA2578"/>
    <w:pPr>
      <w:spacing w:line="200" w:lineRule="exact"/>
      <w:jc w:val="both"/>
    </w:pPr>
    <w:rPr>
      <w:spacing w:val="-2"/>
      <w:szCs w:val="18"/>
    </w:rPr>
  </w:style>
  <w:style w:type="character" w:customStyle="1" w:styleId="sc-CourseDescriptionChar">
    <w:name w:val="sc-CourseDescription Char"/>
    <w:basedOn w:val="DefaultParagraphFont"/>
    <w:link w:val="sc-CourseDescription"/>
    <w:rsid w:val="00AA2578"/>
    <w:rPr>
      <w:rFonts w:ascii="Arial Narrow" w:hAnsi="Arial Narrow"/>
      <w:spacing w:val="-2"/>
      <w:szCs w:val="18"/>
    </w:rPr>
  </w:style>
  <w:style w:type="paragraph" w:customStyle="1" w:styleId="Faculty">
    <w:name w:val="Faculty"/>
    <w:basedOn w:val="Normal"/>
    <w:rsid w:val="00AA2578"/>
  </w:style>
  <w:style w:type="character" w:customStyle="1" w:styleId="SpecialBold">
    <w:name w:val="Special Bold"/>
    <w:basedOn w:val="DefaultParagraphFont"/>
    <w:rsid w:val="00AA2578"/>
    <w:rPr>
      <w:sz w:val="18"/>
    </w:rPr>
  </w:style>
  <w:style w:type="paragraph" w:customStyle="1" w:styleId="sc-Table">
    <w:name w:val="sc-Table"/>
    <w:basedOn w:val="Normal"/>
    <w:rsid w:val="00AA2578"/>
    <w:pPr>
      <w:spacing w:line="200" w:lineRule="atLeast"/>
    </w:pPr>
  </w:style>
  <w:style w:type="paragraph" w:customStyle="1" w:styleId="sc-CourseTitle">
    <w:name w:val="sc-CourseTitle"/>
    <w:basedOn w:val="Heading8"/>
    <w:rsid w:val="00AA2578"/>
    <w:pPr>
      <w:tabs>
        <w:tab w:val="right" w:pos="4680"/>
      </w:tabs>
      <w:spacing w:before="120" w:after="0"/>
    </w:pPr>
    <w:rPr>
      <w:rFonts w:ascii="Arial Narrow" w:hAnsi="Arial Narrow"/>
      <w:b/>
      <w:bCs/>
      <w:i w:val="0"/>
      <w:iCs w:val="0"/>
      <w:szCs w:val="20"/>
    </w:rPr>
  </w:style>
  <w:style w:type="character" w:styleId="Emphasis">
    <w:name w:val="Emphasis"/>
    <w:basedOn w:val="DefaultParagraphFont"/>
    <w:qFormat/>
    <w:rsid w:val="00AA2578"/>
    <w:rPr>
      <w:i/>
      <w:iCs/>
    </w:rPr>
  </w:style>
  <w:style w:type="character" w:customStyle="1" w:styleId="BoldItalic">
    <w:name w:val="Bold Italic"/>
    <w:basedOn w:val="DefaultParagraphFont"/>
    <w:rsid w:val="00AA2578"/>
    <w:rPr>
      <w:b/>
      <w:i/>
    </w:rPr>
  </w:style>
  <w:style w:type="paragraph" w:styleId="ListBullet">
    <w:name w:val="List Bullet"/>
    <w:aliases w:val="ListBullet1"/>
    <w:basedOn w:val="Normal"/>
    <w:rsid w:val="00AA2578"/>
    <w:pPr>
      <w:numPr>
        <w:numId w:val="3"/>
      </w:numPr>
    </w:pPr>
  </w:style>
  <w:style w:type="paragraph" w:customStyle="1" w:styleId="ListAlpha">
    <w:name w:val="List Alpha"/>
    <w:basedOn w:val="List"/>
    <w:rsid w:val="00AA2578"/>
    <w:pPr>
      <w:numPr>
        <w:numId w:val="1"/>
      </w:numPr>
      <w:tabs>
        <w:tab w:val="clear" w:pos="340"/>
        <w:tab w:val="left" w:pos="677"/>
      </w:tabs>
      <w:spacing w:before="40" w:after="0"/>
    </w:pPr>
  </w:style>
  <w:style w:type="paragraph" w:styleId="List">
    <w:name w:val="List"/>
    <w:basedOn w:val="Normal"/>
    <w:next w:val="Normal"/>
    <w:rsid w:val="00AA2578"/>
    <w:pPr>
      <w:keepLines/>
      <w:tabs>
        <w:tab w:val="left" w:pos="340"/>
      </w:tabs>
      <w:spacing w:before="60" w:after="60"/>
      <w:ind w:left="340" w:hanging="340"/>
    </w:pPr>
  </w:style>
  <w:style w:type="paragraph" w:styleId="ListBullet2">
    <w:name w:val="List Bullet 2"/>
    <w:aliases w:val="ListBullet2"/>
    <w:basedOn w:val="List2"/>
    <w:rsid w:val="00AA2578"/>
    <w:pPr>
      <w:numPr>
        <w:ilvl w:val="1"/>
        <w:numId w:val="3"/>
      </w:numPr>
      <w:tabs>
        <w:tab w:val="clear" w:pos="680"/>
      </w:tabs>
      <w:spacing w:before="40" w:after="0"/>
    </w:pPr>
  </w:style>
  <w:style w:type="paragraph" w:styleId="List2">
    <w:name w:val="List 2"/>
    <w:basedOn w:val="Normal"/>
    <w:rsid w:val="00AA2578"/>
    <w:pPr>
      <w:keepLines/>
      <w:tabs>
        <w:tab w:val="left" w:pos="680"/>
      </w:tabs>
      <w:spacing w:before="60" w:after="60"/>
      <w:ind w:left="680" w:hanging="340"/>
    </w:pPr>
  </w:style>
  <w:style w:type="paragraph" w:styleId="ListContinue">
    <w:name w:val="List Continue"/>
    <w:basedOn w:val="List"/>
    <w:rsid w:val="00AA2578"/>
    <w:pPr>
      <w:spacing w:before="40" w:after="0"/>
      <w:ind w:left="346" w:firstLine="0"/>
    </w:pPr>
  </w:style>
  <w:style w:type="paragraph" w:customStyle="1" w:styleId="ListNote">
    <w:name w:val="List Note"/>
    <w:basedOn w:val="List"/>
    <w:rsid w:val="00AA2578"/>
    <w:pPr>
      <w:tabs>
        <w:tab w:val="left" w:pos="1021"/>
      </w:tabs>
      <w:ind w:left="0" w:firstLine="0"/>
    </w:pPr>
    <w:rPr>
      <w:i/>
      <w:sz w:val="18"/>
    </w:rPr>
  </w:style>
  <w:style w:type="paragraph" w:styleId="ListNumber">
    <w:name w:val="List Number"/>
    <w:basedOn w:val="List"/>
    <w:rsid w:val="00AA2578"/>
    <w:pPr>
      <w:spacing w:before="40" w:after="0"/>
      <w:ind w:left="0" w:firstLine="0"/>
    </w:pPr>
  </w:style>
  <w:style w:type="paragraph" w:customStyle="1" w:styleId="sc-Heading2">
    <w:name w:val="sc-Heading2"/>
    <w:basedOn w:val="Normal"/>
    <w:rsid w:val="00AA2578"/>
    <w:pPr>
      <w:keepNext/>
      <w:spacing w:before="240" w:after="60"/>
    </w:pPr>
    <w:rPr>
      <w:rFonts w:asciiTheme="majorHAnsi" w:hAnsiTheme="majorHAnsi"/>
    </w:rPr>
  </w:style>
  <w:style w:type="character" w:customStyle="1" w:styleId="Underlined">
    <w:name w:val="Underlined"/>
    <w:basedOn w:val="DefaultParagraphFont"/>
    <w:rsid w:val="00AA2578"/>
    <w:rPr>
      <w:noProof w:val="0"/>
      <w:u w:val="single"/>
      <w:lang w:val="en-US"/>
    </w:rPr>
  </w:style>
  <w:style w:type="paragraph" w:customStyle="1" w:styleId="TOCTitle">
    <w:name w:val="TOCTitle"/>
    <w:basedOn w:val="Normal"/>
    <w:autoRedefine/>
    <w:rsid w:val="00AA2578"/>
    <w:pPr>
      <w:keepNext/>
      <w:spacing w:after="240"/>
    </w:pPr>
    <w:rPr>
      <w:b/>
      <w:caps/>
      <w:spacing w:val="20"/>
      <w:sz w:val="40"/>
      <w:szCs w:val="40"/>
    </w:rPr>
  </w:style>
  <w:style w:type="paragraph" w:customStyle="1" w:styleId="SmallHeader">
    <w:name w:val="Small Header"/>
    <w:rsid w:val="00AA2578"/>
    <w:pPr>
      <w:spacing w:before="120"/>
    </w:pPr>
    <w:rPr>
      <w:rFonts w:asciiTheme="majorHAnsi" w:hAnsiTheme="majorHAnsi"/>
      <w:bCs/>
      <w:szCs w:val="22"/>
    </w:rPr>
  </w:style>
  <w:style w:type="paragraph" w:customStyle="1" w:styleId="sc-Heading3">
    <w:name w:val="sc-Heading3"/>
    <w:rsid w:val="00AA2578"/>
    <w:pPr>
      <w:spacing w:before="120"/>
    </w:pPr>
    <w:rPr>
      <w:rFonts w:asciiTheme="majorHAnsi" w:hAnsiTheme="majorHAnsi"/>
      <w:bCs/>
      <w:iCs/>
      <w:sz w:val="21"/>
    </w:rPr>
  </w:style>
  <w:style w:type="paragraph" w:customStyle="1" w:styleId="sc-TableText">
    <w:name w:val="sc-TableText"/>
    <w:basedOn w:val="sc-Table"/>
    <w:rsid w:val="00AA2578"/>
    <w:pPr>
      <w:spacing w:before="80"/>
    </w:pPr>
  </w:style>
  <w:style w:type="character" w:customStyle="1" w:styleId="Superscript">
    <w:name w:val="Superscript"/>
    <w:rsid w:val="00AA2578"/>
    <w:rPr>
      <w:rFonts w:cs="ACaslon Regular"/>
      <w:color w:val="000000"/>
      <w:sz w:val="12"/>
      <w:szCs w:val="12"/>
      <w:u w:color="000000"/>
      <w:vertAlign w:val="superscript"/>
    </w:rPr>
  </w:style>
  <w:style w:type="character" w:customStyle="1" w:styleId="Monospace">
    <w:name w:val="Monospace"/>
    <w:rsid w:val="00AA2578"/>
    <w:rPr>
      <w:rFonts w:ascii="Courier New" w:hAnsi="Courier New" w:cs="Courier New"/>
      <w:color w:val="000000"/>
      <w:sz w:val="20"/>
      <w:szCs w:val="20"/>
      <w:u w:color="000000"/>
    </w:rPr>
  </w:style>
  <w:style w:type="paragraph" w:customStyle="1" w:styleId="AllowPageBreak">
    <w:name w:val="AllowPageBreak"/>
    <w:rsid w:val="00AA2578"/>
    <w:rPr>
      <w:rFonts w:ascii="ACaslon Regular" w:hAnsi="ACaslon Regular"/>
      <w:noProof/>
      <w:sz w:val="4"/>
    </w:rPr>
  </w:style>
  <w:style w:type="paragraph" w:customStyle="1" w:styleId="HotSpot">
    <w:name w:val="HotSpot"/>
    <w:rsid w:val="00AA2578"/>
    <w:rPr>
      <w:rFonts w:ascii="ACaslon Regular" w:hAnsi="ACaslon Regular"/>
      <w:caps/>
      <w:spacing w:val="20"/>
      <w:sz w:val="4"/>
      <w:szCs w:val="27"/>
    </w:rPr>
  </w:style>
  <w:style w:type="character" w:customStyle="1" w:styleId="Style">
    <w:name w:val="Style"/>
    <w:rsid w:val="00AA2578"/>
    <w:rPr>
      <w:rFonts w:asciiTheme="majorHAnsi" w:hAnsiTheme="majorHAnsi" w:cs="Franklin Gothic Demi"/>
      <w:color w:val="000000"/>
      <w:sz w:val="18"/>
      <w:szCs w:val="18"/>
      <w:u w:color="000000"/>
    </w:rPr>
  </w:style>
  <w:style w:type="character" w:styleId="PageNumber">
    <w:name w:val="page number"/>
    <w:basedOn w:val="DefaultParagraphFont"/>
    <w:semiHidden/>
    <w:rsid w:val="00AA2578"/>
    <w:rPr>
      <w:rFonts w:ascii="Franklin Gothic Book" w:hAnsi="Franklin Gothic Book"/>
      <w:sz w:val="16"/>
    </w:rPr>
  </w:style>
  <w:style w:type="paragraph" w:styleId="NoteHeading">
    <w:name w:val="Note Heading"/>
    <w:basedOn w:val="Normal"/>
    <w:next w:val="Normal"/>
    <w:semiHidden/>
    <w:rsid w:val="00AA2578"/>
  </w:style>
  <w:style w:type="paragraph" w:styleId="PlainText">
    <w:name w:val="Plain Text"/>
    <w:basedOn w:val="Normal"/>
    <w:semiHidden/>
    <w:rsid w:val="00AA2578"/>
    <w:rPr>
      <w:rFonts w:ascii="Courier New" w:hAnsi="Courier New" w:cs="Courier New"/>
    </w:rPr>
  </w:style>
  <w:style w:type="paragraph" w:styleId="Salutation">
    <w:name w:val="Salutation"/>
    <w:basedOn w:val="Normal"/>
    <w:next w:val="Normal"/>
    <w:semiHidden/>
    <w:rsid w:val="00AA2578"/>
  </w:style>
  <w:style w:type="paragraph" w:styleId="CommentText">
    <w:name w:val="annotation text"/>
    <w:basedOn w:val="Normal"/>
    <w:link w:val="CommentTextChar"/>
    <w:semiHidden/>
    <w:rsid w:val="00AA2578"/>
  </w:style>
  <w:style w:type="paragraph" w:styleId="TOC1">
    <w:name w:val="toc 1"/>
    <w:basedOn w:val="Normal"/>
    <w:next w:val="Normal"/>
    <w:autoRedefine/>
    <w:uiPriority w:val="39"/>
    <w:rsid w:val="00AA2578"/>
    <w:pPr>
      <w:keepNext/>
      <w:tabs>
        <w:tab w:val="right" w:leader="dot" w:pos="9072"/>
      </w:tabs>
      <w:spacing w:before="80"/>
    </w:pPr>
    <w:rPr>
      <w:sz w:val="24"/>
    </w:rPr>
  </w:style>
  <w:style w:type="paragraph" w:styleId="Signature">
    <w:name w:val="Signature"/>
    <w:basedOn w:val="Normal"/>
    <w:semiHidden/>
    <w:rsid w:val="00AA2578"/>
    <w:pPr>
      <w:ind w:left="4320"/>
    </w:pPr>
  </w:style>
  <w:style w:type="paragraph" w:styleId="Header">
    <w:name w:val="header"/>
    <w:aliases w:val="Header Odd"/>
    <w:basedOn w:val="Normal"/>
    <w:link w:val="HeaderChar"/>
    <w:uiPriority w:val="99"/>
    <w:rsid w:val="00AA2578"/>
    <w:pPr>
      <w:tabs>
        <w:tab w:val="center" w:pos="4320"/>
        <w:tab w:val="right" w:pos="8640"/>
      </w:tabs>
      <w:jc w:val="right"/>
    </w:pPr>
    <w:rPr>
      <w:rFonts w:asciiTheme="majorHAnsi" w:hAnsiTheme="majorHAnsi"/>
      <w:caps/>
      <w:spacing w:val="10"/>
      <w:sz w:val="16"/>
      <w:szCs w:val="16"/>
    </w:rPr>
  </w:style>
  <w:style w:type="paragraph" w:styleId="Footer">
    <w:name w:val="footer"/>
    <w:basedOn w:val="Normal"/>
    <w:link w:val="FooterChar"/>
    <w:uiPriority w:val="99"/>
    <w:rsid w:val="00AA2578"/>
    <w:pPr>
      <w:tabs>
        <w:tab w:val="center" w:pos="4320"/>
        <w:tab w:val="right" w:pos="8640"/>
      </w:tabs>
    </w:pPr>
    <w:rPr>
      <w:rFonts w:asciiTheme="majorHAnsi" w:hAnsiTheme="majorHAnsi"/>
      <w:sz w:val="16"/>
    </w:rPr>
  </w:style>
  <w:style w:type="paragraph" w:styleId="BalloonText">
    <w:name w:val="Balloon Text"/>
    <w:basedOn w:val="Normal"/>
    <w:link w:val="BalloonTextChar"/>
    <w:uiPriority w:val="99"/>
    <w:semiHidden/>
    <w:rsid w:val="00AA2578"/>
    <w:rPr>
      <w:rFonts w:ascii="Tahoma" w:hAnsi="Tahoma" w:cs="Tahoma"/>
      <w:sz w:val="16"/>
      <w:szCs w:val="16"/>
    </w:rPr>
  </w:style>
  <w:style w:type="table" w:styleId="TableGrid">
    <w:name w:val="Table Grid"/>
    <w:basedOn w:val="TableNormal"/>
    <w:uiPriority w:val="59"/>
    <w:rsid w:val="00AA2578"/>
    <w:tblPr>
      <w:tblInd w:w="0" w:type="dxa"/>
      <w:tblCellMar>
        <w:top w:w="0" w:type="dxa"/>
        <w:left w:w="108" w:type="dxa"/>
        <w:bottom w:w="0" w:type="dxa"/>
        <w:right w:w="108" w:type="dxa"/>
      </w:tblCellMar>
    </w:tblPr>
    <w:tcPr>
      <w:shd w:val="clear" w:color="auto" w:fill="auto"/>
    </w:tcPr>
  </w:style>
  <w:style w:type="character" w:styleId="Strong">
    <w:name w:val="Strong"/>
    <w:basedOn w:val="DefaultParagraphFont"/>
    <w:qFormat/>
    <w:rsid w:val="00AA2578"/>
    <w:rPr>
      <w:b/>
      <w:bCs/>
    </w:rPr>
  </w:style>
  <w:style w:type="paragraph" w:styleId="Subtitle">
    <w:name w:val="Subtitle"/>
    <w:basedOn w:val="Normal"/>
    <w:qFormat/>
    <w:rsid w:val="00AA2578"/>
    <w:pPr>
      <w:spacing w:after="60"/>
      <w:jc w:val="center"/>
      <w:outlineLvl w:val="1"/>
    </w:pPr>
    <w:rPr>
      <w:rFonts w:cs="Arial"/>
    </w:rPr>
  </w:style>
  <w:style w:type="table" w:styleId="Table3Deffects1">
    <w:name w:val="Table 3D effects 1"/>
    <w:basedOn w:val="TableNormal"/>
    <w:semiHidden/>
    <w:rsid w:val="00AA257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A257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A257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A257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A257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A257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A257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A257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A257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A257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A257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A257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A257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A257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A257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A257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A257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A257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A257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A257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A257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A257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A257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A257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A257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A257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A257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A257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A257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A257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A257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A257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A257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A257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A257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A257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AA257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A257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A25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AA257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A257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A257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rsid w:val="00AA2578"/>
    <w:pPr>
      <w:numPr>
        <w:numId w:val="2"/>
      </w:numPr>
    </w:pPr>
  </w:style>
  <w:style w:type="paragraph" w:styleId="ListContinue2">
    <w:name w:val="List Continue 2"/>
    <w:basedOn w:val="List2"/>
    <w:rsid w:val="00AA2578"/>
    <w:pPr>
      <w:ind w:firstLine="0"/>
    </w:pPr>
  </w:style>
  <w:style w:type="paragraph" w:styleId="ListNumber2">
    <w:name w:val="List Number 2"/>
    <w:aliases w:val="ListNumber2"/>
    <w:basedOn w:val="List2"/>
    <w:rsid w:val="00AA2578"/>
    <w:pPr>
      <w:numPr>
        <w:ilvl w:val="1"/>
        <w:numId w:val="4"/>
      </w:numPr>
      <w:tabs>
        <w:tab w:val="clear" w:pos="680"/>
      </w:tabs>
      <w:spacing w:before="120" w:after="0" w:line="240" w:lineRule="exact"/>
    </w:pPr>
  </w:style>
  <w:style w:type="paragraph" w:styleId="TOC2">
    <w:name w:val="toc 2"/>
    <w:basedOn w:val="Normal"/>
    <w:next w:val="Normal"/>
    <w:uiPriority w:val="39"/>
    <w:rsid w:val="00AA2578"/>
    <w:pPr>
      <w:tabs>
        <w:tab w:val="right" w:leader="dot" w:pos="9072"/>
      </w:tabs>
      <w:ind w:left="562"/>
    </w:pPr>
  </w:style>
  <w:style w:type="paragraph" w:styleId="TOC3">
    <w:name w:val="toc 3"/>
    <w:basedOn w:val="Normal"/>
    <w:next w:val="Normal"/>
    <w:uiPriority w:val="39"/>
    <w:rsid w:val="00AA2578"/>
    <w:pPr>
      <w:tabs>
        <w:tab w:val="right" w:leader="dot" w:pos="9072"/>
      </w:tabs>
      <w:ind w:left="1134"/>
    </w:pPr>
  </w:style>
  <w:style w:type="paragraph" w:styleId="TOC4">
    <w:name w:val="toc 4"/>
    <w:basedOn w:val="Normal"/>
    <w:next w:val="Normal"/>
    <w:uiPriority w:val="39"/>
    <w:rsid w:val="00AA2578"/>
    <w:pPr>
      <w:tabs>
        <w:tab w:val="right" w:leader="dot" w:pos="9071"/>
      </w:tabs>
      <w:ind w:left="1701"/>
    </w:pPr>
  </w:style>
  <w:style w:type="paragraph" w:customStyle="1" w:styleId="SmallHeaderExtraspaceafter">
    <w:name w:val="Small Header Extra space after"/>
    <w:rsid w:val="00AA2578"/>
    <w:pPr>
      <w:spacing w:before="120" w:after="60"/>
    </w:pPr>
    <w:rPr>
      <w:rFonts w:ascii="ACaslon Bold" w:hAnsi="ACaslon Bold"/>
      <w:bCs/>
      <w:szCs w:val="22"/>
    </w:rPr>
  </w:style>
  <w:style w:type="character" w:customStyle="1" w:styleId="Buttons">
    <w:name w:val="Buttons"/>
    <w:rsid w:val="00AA2578"/>
    <w:rPr>
      <w:rFonts w:ascii="ACaslon Regular" w:hAnsi="ACaslon Regular" w:cs="ACaslon Regular"/>
      <w:bCs/>
      <w:color w:val="auto"/>
      <w:sz w:val="20"/>
      <w:szCs w:val="20"/>
      <w:u w:color="000000"/>
    </w:rPr>
  </w:style>
  <w:style w:type="paragraph" w:styleId="Index1">
    <w:name w:val="index 1"/>
    <w:basedOn w:val="Normal"/>
    <w:next w:val="Normal"/>
    <w:uiPriority w:val="99"/>
    <w:semiHidden/>
    <w:rsid w:val="007C6454"/>
    <w:pPr>
      <w:tabs>
        <w:tab w:val="right" w:leader="dot" w:pos="5040"/>
      </w:tabs>
      <w:ind w:left="187" w:right="360" w:hanging="187"/>
    </w:pPr>
  </w:style>
  <w:style w:type="paragraph" w:styleId="IndexHeading">
    <w:name w:val="index heading"/>
    <w:basedOn w:val="Normal"/>
    <w:next w:val="Index1"/>
    <w:semiHidden/>
    <w:rsid w:val="00AA2578"/>
    <w:pPr>
      <w:spacing w:before="60"/>
    </w:pPr>
    <w:rPr>
      <w:rFonts w:cs="Arial"/>
      <w:b/>
      <w:bCs/>
      <w:sz w:val="22"/>
    </w:rPr>
  </w:style>
  <w:style w:type="paragraph" w:customStyle="1" w:styleId="HeaderEven">
    <w:name w:val="Header Even"/>
    <w:basedOn w:val="Header"/>
    <w:next w:val="Header"/>
    <w:rsid w:val="00AA2578"/>
    <w:pPr>
      <w:tabs>
        <w:tab w:val="clear" w:pos="4320"/>
        <w:tab w:val="clear" w:pos="8640"/>
        <w:tab w:val="right" w:pos="10440"/>
      </w:tabs>
      <w:jc w:val="left"/>
    </w:pPr>
  </w:style>
  <w:style w:type="paragraph" w:customStyle="1" w:styleId="HOdd">
    <w:name w:val="H Odd"/>
    <w:rsid w:val="00AA2578"/>
    <w:rPr>
      <w:rFonts w:asciiTheme="majorHAnsi" w:hAnsiTheme="majorHAnsi"/>
      <w:bCs/>
      <w:caps/>
      <w:noProof/>
      <w:spacing w:val="10"/>
      <w:sz w:val="16"/>
      <w:szCs w:val="16"/>
    </w:rPr>
  </w:style>
  <w:style w:type="paragraph" w:styleId="Index2">
    <w:name w:val="index 2"/>
    <w:basedOn w:val="Normal"/>
    <w:next w:val="Normal"/>
    <w:autoRedefine/>
    <w:uiPriority w:val="99"/>
    <w:semiHidden/>
    <w:rsid w:val="007C6454"/>
    <w:pPr>
      <w:tabs>
        <w:tab w:val="left" w:leader="dot" w:pos="5040"/>
      </w:tabs>
      <w:ind w:left="374" w:right="360" w:hanging="187"/>
    </w:pPr>
  </w:style>
  <w:style w:type="character" w:styleId="Hyperlink">
    <w:name w:val="Hyperlink"/>
    <w:uiPriority w:val="99"/>
    <w:unhideWhenUsed/>
    <w:rsid w:val="00AA2578"/>
    <w:rPr>
      <w:color w:val="0000FF" w:themeColor="hyperlink"/>
      <w:u w:val="single"/>
    </w:rPr>
  </w:style>
  <w:style w:type="paragraph" w:customStyle="1" w:styleId="red">
    <w:name w:val="red"/>
    <w:basedOn w:val="Normal"/>
    <w:qFormat/>
    <w:rsid w:val="00AA2578"/>
    <w:rPr>
      <w:rFonts w:ascii="Franklin Gothic Medium" w:hAnsi="Franklin Gothic Medium"/>
      <w:color w:val="FFAD93"/>
      <w:sz w:val="16"/>
    </w:rPr>
  </w:style>
  <w:style w:type="paragraph" w:customStyle="1" w:styleId="sc-Requirement">
    <w:name w:val="sc-Requirement"/>
    <w:basedOn w:val="sc-BodyText"/>
    <w:qFormat/>
    <w:rsid w:val="00AA2578"/>
    <w:pPr>
      <w:spacing w:before="40"/>
    </w:pPr>
    <w:rPr>
      <w:sz w:val="18"/>
    </w:rPr>
  </w:style>
  <w:style w:type="paragraph" w:customStyle="1" w:styleId="sc-RequirementRight">
    <w:name w:val="sc-RequirementRight"/>
    <w:basedOn w:val="sc-Requirement"/>
    <w:rsid w:val="00AA2578"/>
    <w:pPr>
      <w:jc w:val="right"/>
    </w:pPr>
  </w:style>
  <w:style w:type="paragraph" w:customStyle="1" w:styleId="sc-RequirementsSubheading">
    <w:name w:val="sc-RequirementsSubheading"/>
    <w:basedOn w:val="sc-Requirement"/>
    <w:autoRedefine/>
    <w:qFormat/>
    <w:rsid w:val="002B3816"/>
    <w:pPr>
      <w:spacing w:before="80"/>
    </w:pPr>
    <w:rPr>
      <w:b/>
      <w:i/>
      <w:sz w:val="22"/>
    </w:rPr>
  </w:style>
  <w:style w:type="paragraph" w:customStyle="1" w:styleId="sc-RequirementsHeading">
    <w:name w:val="sc-RequirementsHeading"/>
    <w:basedOn w:val="Heading3"/>
    <w:autoRedefine/>
    <w:qFormat/>
    <w:rsid w:val="00AA2578"/>
    <w:rPr>
      <w:sz w:val="24"/>
    </w:rPr>
  </w:style>
  <w:style w:type="paragraph" w:customStyle="1" w:styleId="sc-AwardHeading">
    <w:name w:val="sc-AwardHeading"/>
    <w:basedOn w:val="sc-RequirementsHeading"/>
    <w:qFormat/>
    <w:rsid w:val="006E74A4"/>
    <w:pPr>
      <w:spacing w:before="200"/>
    </w:pPr>
    <w:rPr>
      <w:sz w:val="28"/>
      <w:u w:val="single"/>
    </w:rPr>
  </w:style>
  <w:style w:type="paragraph" w:customStyle="1" w:styleId="ListParagraph">
    <w:name w:val="ListParagraph"/>
    <w:basedOn w:val="sc-BodyText"/>
    <w:qFormat/>
    <w:rsid w:val="00AA2578"/>
    <w:rPr>
      <w:color w:val="365F91" w:themeColor="accent1" w:themeShade="BF"/>
    </w:rPr>
  </w:style>
  <w:style w:type="character" w:customStyle="1" w:styleId="CommentTextChar">
    <w:name w:val="Comment Text Char"/>
    <w:basedOn w:val="DefaultParagraphFont"/>
    <w:link w:val="CommentText"/>
    <w:semiHidden/>
    <w:rsid w:val="00AA2578"/>
    <w:rPr>
      <w:rFonts w:ascii="Arial Narrow" w:hAnsi="Arial Narrow"/>
      <w:szCs w:val="24"/>
    </w:rPr>
  </w:style>
  <w:style w:type="paragraph" w:customStyle="1" w:styleId="ListParagraph0">
    <w:name w:val="ListParagraph0"/>
    <w:basedOn w:val="ListParagraph"/>
    <w:qFormat/>
    <w:rsid w:val="00AA2578"/>
    <w:rPr>
      <w:color w:val="76923C" w:themeColor="accent3" w:themeShade="BF"/>
    </w:rPr>
  </w:style>
  <w:style w:type="paragraph" w:customStyle="1" w:styleId="ListParagraph1">
    <w:name w:val="ListParagraph1"/>
    <w:basedOn w:val="ListParagraph"/>
    <w:qFormat/>
    <w:rsid w:val="00AA2578"/>
    <w:rPr>
      <w:color w:val="8064A2" w:themeColor="accent4"/>
    </w:rPr>
  </w:style>
  <w:style w:type="paragraph" w:customStyle="1" w:styleId="ListParagraph2">
    <w:name w:val="ListParagraph2"/>
    <w:basedOn w:val="ListParagraph"/>
    <w:qFormat/>
    <w:rsid w:val="00AA2578"/>
    <w:rPr>
      <w:color w:val="7F7F7F" w:themeColor="text1" w:themeTint="80"/>
    </w:rPr>
  </w:style>
  <w:style w:type="paragraph" w:customStyle="1" w:styleId="ListParagraph3">
    <w:name w:val="ListParagraph3"/>
    <w:basedOn w:val="ListParagraph"/>
    <w:qFormat/>
    <w:rsid w:val="00AA2578"/>
    <w:rPr>
      <w:color w:val="C0504D" w:themeColor="accent2"/>
    </w:rPr>
  </w:style>
  <w:style w:type="table" w:styleId="TableSimple3">
    <w:name w:val="Table Simple 3"/>
    <w:aliases w:val="Table-Narrative"/>
    <w:basedOn w:val="TableGrid"/>
    <w:uiPriority w:val="99"/>
    <w:rsid w:val="00AA2578"/>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AA2578"/>
    <w:pPr>
      <w:pBdr>
        <w:top w:val="single" w:sz="4" w:space="1" w:color="auto"/>
      </w:pBdr>
      <w:spacing w:before="0" w:line="240" w:lineRule="auto"/>
    </w:pPr>
    <w:rPr>
      <w:b/>
      <w:sz w:val="20"/>
    </w:rPr>
  </w:style>
  <w:style w:type="paragraph" w:customStyle="1" w:styleId="sc-Total">
    <w:name w:val="sc-Total"/>
    <w:basedOn w:val="sc-RequirementsSubheading"/>
    <w:qFormat/>
    <w:rsid w:val="00AA2578"/>
    <w:rPr>
      <w:color w:val="000000" w:themeColor="text1"/>
    </w:rPr>
  </w:style>
  <w:style w:type="paragraph" w:styleId="ListBullet3">
    <w:name w:val="List Bullet 3"/>
    <w:aliases w:val="ListBullet3"/>
    <w:basedOn w:val="Normal"/>
    <w:rsid w:val="00AA2578"/>
    <w:pPr>
      <w:numPr>
        <w:ilvl w:val="2"/>
        <w:numId w:val="3"/>
      </w:numPr>
      <w:contextualSpacing/>
    </w:pPr>
  </w:style>
  <w:style w:type="paragraph" w:styleId="ListNumber3">
    <w:name w:val="List Number 3"/>
    <w:aliases w:val="ListNumber3"/>
    <w:basedOn w:val="Normal"/>
    <w:rsid w:val="00AA2578"/>
    <w:pPr>
      <w:numPr>
        <w:ilvl w:val="2"/>
        <w:numId w:val="4"/>
      </w:numPr>
      <w:contextualSpacing/>
    </w:pPr>
  </w:style>
  <w:style w:type="paragraph" w:customStyle="1" w:styleId="ListNumber1">
    <w:name w:val="ListNumber1"/>
    <w:basedOn w:val="ListNumber"/>
    <w:qFormat/>
    <w:rsid w:val="00AA2578"/>
    <w:pPr>
      <w:numPr>
        <w:numId w:val="4"/>
      </w:numPr>
    </w:pPr>
  </w:style>
  <w:style w:type="paragraph" w:customStyle="1" w:styleId="Hidden">
    <w:name w:val="Hidden"/>
    <w:basedOn w:val="sc-BodyText"/>
    <w:qFormat/>
    <w:rsid w:val="00AA2578"/>
    <w:rPr>
      <w:vanish/>
    </w:rPr>
  </w:style>
  <w:style w:type="paragraph" w:customStyle="1" w:styleId="Heading0">
    <w:name w:val="Heading 0"/>
    <w:basedOn w:val="Heading1"/>
    <w:qFormat/>
    <w:rsid w:val="00AA2578"/>
    <w:pPr>
      <w:framePr w:wrap="around"/>
    </w:pPr>
  </w:style>
  <w:style w:type="paragraph" w:customStyle="1" w:styleId="sc-List-1">
    <w:name w:val="sc-List-1"/>
    <w:basedOn w:val="sc-BodyText"/>
    <w:qFormat/>
    <w:rsid w:val="00AA2578"/>
    <w:pPr>
      <w:ind w:left="288" w:hanging="288"/>
    </w:pPr>
  </w:style>
  <w:style w:type="paragraph" w:customStyle="1" w:styleId="sc-List-2">
    <w:name w:val="sc-List-2"/>
    <w:basedOn w:val="sc-List-1"/>
    <w:qFormat/>
    <w:rsid w:val="00AA2578"/>
    <w:pPr>
      <w:ind w:left="576"/>
    </w:pPr>
  </w:style>
  <w:style w:type="paragraph" w:customStyle="1" w:styleId="sc-List-3">
    <w:name w:val="sc-List-3"/>
    <w:basedOn w:val="sc-List-2"/>
    <w:qFormat/>
    <w:rsid w:val="00AA2578"/>
    <w:pPr>
      <w:ind w:left="864"/>
    </w:pPr>
  </w:style>
  <w:style w:type="paragraph" w:customStyle="1" w:styleId="sc-List-4">
    <w:name w:val="sc-List-4"/>
    <w:basedOn w:val="sc-List-3"/>
    <w:qFormat/>
    <w:rsid w:val="00AA2578"/>
    <w:pPr>
      <w:ind w:left="1152"/>
    </w:pPr>
  </w:style>
  <w:style w:type="paragraph" w:customStyle="1" w:styleId="sc-List-5">
    <w:name w:val="sc-List-5"/>
    <w:basedOn w:val="sc-List-4"/>
    <w:qFormat/>
    <w:rsid w:val="00AA2578"/>
    <w:pPr>
      <w:ind w:left="1440"/>
    </w:pPr>
  </w:style>
  <w:style w:type="paragraph" w:customStyle="1" w:styleId="sc-Subheadingx">
    <w:name w:val="sc-Subheadingx"/>
    <w:basedOn w:val="sc-BodyText"/>
    <w:rsid w:val="00AA2578"/>
    <w:rPr>
      <w:b/>
    </w:rPr>
  </w:style>
  <w:style w:type="paragraph" w:customStyle="1" w:styleId="sc-SubHeadingx0">
    <w:name w:val="sc-SubHeadingx"/>
    <w:basedOn w:val="sc-Subheadingx"/>
    <w:rsid w:val="00AA2578"/>
    <w:rPr>
      <w:sz w:val="28"/>
    </w:rPr>
  </w:style>
  <w:style w:type="paragraph" w:customStyle="1" w:styleId="sc-ListContinue">
    <w:name w:val="sc-ListContinue"/>
    <w:basedOn w:val="sc-BodyText"/>
    <w:rsid w:val="00AA2578"/>
    <w:pPr>
      <w:ind w:left="288"/>
    </w:pPr>
  </w:style>
  <w:style w:type="paragraph" w:customStyle="1" w:styleId="Stylesc-BodyTextBodyTimesNewRomanBold">
    <w:name w:val="Style sc-BodyText + +Body (Times New Roman) Bold"/>
    <w:basedOn w:val="sc-BodyText"/>
    <w:next w:val="sc-BodyText"/>
    <w:rsid w:val="00AA2578"/>
    <w:rPr>
      <w:b/>
      <w:bCs/>
    </w:rPr>
  </w:style>
  <w:style w:type="paragraph" w:customStyle="1" w:styleId="sc-Prerequisites">
    <w:name w:val="sc-Prerequisites"/>
    <w:basedOn w:val="sc-BodyText"/>
    <w:autoRedefine/>
    <w:qFormat/>
    <w:rsid w:val="00AA2578"/>
    <w:pPr>
      <w:spacing w:before="40"/>
    </w:pPr>
  </w:style>
  <w:style w:type="paragraph" w:customStyle="1" w:styleId="sc-CourseTitleNS">
    <w:name w:val="sc-CourseTitleNS"/>
    <w:basedOn w:val="sc-CourseTitle"/>
    <w:rsid w:val="00AA2578"/>
    <w:pPr>
      <w:spacing w:before="0"/>
    </w:pPr>
  </w:style>
  <w:style w:type="paragraph" w:customStyle="1" w:styleId="sc-BodyTextNSRight">
    <w:name w:val="sc-BodyTextNSRight"/>
    <w:basedOn w:val="sc-BodyTextNS"/>
    <w:rsid w:val="00AA2578"/>
    <w:pPr>
      <w:jc w:val="right"/>
    </w:pPr>
  </w:style>
  <w:style w:type="paragraph" w:customStyle="1" w:styleId="sc-SubHeading2">
    <w:name w:val="sc-SubHeading2"/>
    <w:basedOn w:val="sc-BodyText"/>
    <w:qFormat/>
    <w:rsid w:val="00AA2578"/>
    <w:pPr>
      <w:spacing w:after="120"/>
    </w:pPr>
    <w:rPr>
      <w:b/>
      <w:sz w:val="24"/>
    </w:rPr>
  </w:style>
  <w:style w:type="paragraph" w:customStyle="1" w:styleId="sc-SubHeading">
    <w:name w:val="sc-SubHeading"/>
    <w:basedOn w:val="sc-SubHeadingx0"/>
    <w:autoRedefine/>
    <w:qFormat/>
    <w:rsid w:val="009F06F5"/>
    <w:rPr>
      <w:sz w:val="26"/>
    </w:rPr>
  </w:style>
  <w:style w:type="paragraph" w:styleId="BodyTextIndent">
    <w:name w:val="Body Text Indent"/>
    <w:basedOn w:val="Normal"/>
    <w:link w:val="BodyTextIndentChar"/>
    <w:rsid w:val="00AA2578"/>
    <w:pPr>
      <w:spacing w:after="120"/>
      <w:ind w:left="360"/>
    </w:pPr>
  </w:style>
  <w:style w:type="character" w:customStyle="1" w:styleId="BodyTextIndentChar">
    <w:name w:val="Body Text Indent Char"/>
    <w:basedOn w:val="DefaultParagraphFont"/>
    <w:link w:val="BodyTextIndent"/>
    <w:rsid w:val="00AA2578"/>
    <w:rPr>
      <w:rFonts w:ascii="Arial Narrow" w:hAnsi="Arial Narrow"/>
      <w:szCs w:val="24"/>
    </w:rPr>
  </w:style>
  <w:style w:type="paragraph" w:styleId="TOC5">
    <w:name w:val="toc 5"/>
    <w:basedOn w:val="Normal"/>
    <w:next w:val="Normal"/>
    <w:autoRedefine/>
    <w:uiPriority w:val="39"/>
    <w:unhideWhenUsed/>
    <w:rsid w:val="00AA2578"/>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A2578"/>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A2578"/>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A2578"/>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A2578"/>
    <w:pPr>
      <w:spacing w:after="100" w:line="276" w:lineRule="auto"/>
      <w:ind w:left="1760"/>
    </w:pPr>
    <w:rPr>
      <w:rFonts w:asciiTheme="minorHAnsi" w:eastAsiaTheme="minorEastAsia" w:hAnsiTheme="minorHAnsi" w:cstheme="minorBidi"/>
      <w:sz w:val="22"/>
      <w:szCs w:val="22"/>
    </w:rPr>
  </w:style>
  <w:style w:type="paragraph" w:styleId="Index3">
    <w:name w:val="index 3"/>
    <w:basedOn w:val="Normal"/>
    <w:next w:val="Normal"/>
    <w:autoRedefine/>
    <w:rsid w:val="007C6454"/>
    <w:pPr>
      <w:ind w:left="605" w:right="360" w:hanging="202"/>
    </w:pPr>
  </w:style>
  <w:style w:type="character" w:customStyle="1" w:styleId="HeaderChar">
    <w:name w:val="Header Char"/>
    <w:aliases w:val="Header Odd Char"/>
    <w:basedOn w:val="DefaultParagraphFont"/>
    <w:link w:val="Header"/>
    <w:uiPriority w:val="99"/>
    <w:rsid w:val="00FD5653"/>
    <w:rPr>
      <w:rFonts w:asciiTheme="majorHAnsi" w:hAnsiTheme="majorHAnsi"/>
      <w:caps/>
      <w:spacing w:val="10"/>
      <w:sz w:val="16"/>
      <w:szCs w:val="16"/>
    </w:rPr>
  </w:style>
  <w:style w:type="character" w:customStyle="1" w:styleId="FooterChar">
    <w:name w:val="Footer Char"/>
    <w:basedOn w:val="DefaultParagraphFont"/>
    <w:link w:val="Footer"/>
    <w:uiPriority w:val="99"/>
    <w:rsid w:val="00FD5653"/>
    <w:rPr>
      <w:rFonts w:asciiTheme="majorHAnsi" w:hAnsiTheme="majorHAnsi"/>
      <w:sz w:val="16"/>
      <w:szCs w:val="24"/>
    </w:rPr>
  </w:style>
  <w:style w:type="character" w:customStyle="1" w:styleId="BalloonTextChar">
    <w:name w:val="Balloon Text Char"/>
    <w:basedOn w:val="DefaultParagraphFont"/>
    <w:link w:val="BalloonText"/>
    <w:uiPriority w:val="99"/>
    <w:semiHidden/>
    <w:rsid w:val="00FD5653"/>
    <w:rPr>
      <w:rFonts w:ascii="Tahoma" w:hAnsi="Tahoma" w:cs="Tahoma"/>
      <w:sz w:val="16"/>
      <w:szCs w:val="16"/>
    </w:rPr>
  </w:style>
  <w:style w:type="paragraph" w:styleId="Quote">
    <w:name w:val="Quote"/>
    <w:basedOn w:val="Normal"/>
    <w:next w:val="Normal"/>
    <w:link w:val="QuoteChar"/>
    <w:uiPriority w:val="29"/>
    <w:qFormat/>
    <w:rsid w:val="00B1352B"/>
    <w:rPr>
      <w:i/>
      <w:iCs/>
      <w:color w:val="000000" w:themeColor="text1"/>
    </w:rPr>
  </w:style>
  <w:style w:type="character" w:customStyle="1" w:styleId="QuoteChar">
    <w:name w:val="Quote Char"/>
    <w:basedOn w:val="DefaultParagraphFont"/>
    <w:link w:val="Quote"/>
    <w:uiPriority w:val="29"/>
    <w:rsid w:val="00B1352B"/>
    <w:rPr>
      <w:rFonts w:ascii="Arial Narrow" w:hAnsi="Arial Narrow"/>
      <w:i/>
      <w:iCs/>
      <w:color w:val="000000" w:themeColor="text1"/>
      <w:szCs w:val="24"/>
    </w:rPr>
  </w:style>
  <w:style w:type="paragraph" w:styleId="NoSpacing">
    <w:name w:val="No Spacing"/>
    <w:uiPriority w:val="1"/>
    <w:qFormat/>
    <w:rsid w:val="00BA6D19"/>
    <w:rPr>
      <w:rFonts w:ascii="Arial Narrow" w:hAnsi="Arial Narrow"/>
      <w:szCs w:val="24"/>
    </w:rPr>
  </w:style>
  <w:style w:type="paragraph" w:styleId="TOCHeading">
    <w:name w:val="TOC Heading"/>
    <w:basedOn w:val="Heading1"/>
    <w:next w:val="Normal"/>
    <w:uiPriority w:val="39"/>
    <w:semiHidden/>
    <w:unhideWhenUsed/>
    <w:qFormat/>
    <w:rsid w:val="005F2D4C"/>
    <w:pPr>
      <w:framePr w:w="0" w:wrap="auto" w:vAnchor="margin" w:yAlign="inline"/>
      <w:spacing w:before="480" w:after="0" w:line="276" w:lineRule="auto"/>
      <w:outlineLvl w:val="9"/>
    </w:pPr>
    <w:rPr>
      <w:rFonts w:asciiTheme="majorHAnsi" w:eastAsiaTheme="majorEastAsia" w:hAnsiTheme="majorHAnsi" w:cstheme="majorBidi"/>
      <w:bCs/>
      <w:caps w:val="0"/>
      <w:color w:val="365F91" w:themeColor="accent1" w:themeShade="BF"/>
      <w:spacing w:val="0"/>
      <w:sz w:val="28"/>
      <w:szCs w:val="28"/>
      <w:lang w:eastAsia="ja-JP"/>
    </w:rPr>
  </w:style>
  <w:style w:type="paragraph" w:styleId="BodyText">
    <w:name w:val="Body Text"/>
    <w:basedOn w:val="Normal"/>
    <w:link w:val="BodyTextChar"/>
    <w:rsid w:val="006D5C1D"/>
    <w:pPr>
      <w:spacing w:after="120"/>
    </w:pPr>
  </w:style>
  <w:style w:type="character" w:customStyle="1" w:styleId="BodyTextChar">
    <w:name w:val="Body Text Char"/>
    <w:basedOn w:val="DefaultParagraphFont"/>
    <w:link w:val="BodyText"/>
    <w:rsid w:val="006D5C1D"/>
    <w:rPr>
      <w:rFonts w:ascii="Arial Narrow" w:hAnsi="Arial Narrow"/>
      <w:szCs w:val="24"/>
    </w:rPr>
  </w:style>
  <w:style w:type="paragraph" w:styleId="BodyTextFirstIndent">
    <w:name w:val="Body Text First Indent"/>
    <w:basedOn w:val="BodyText"/>
    <w:link w:val="BodyTextFirstIndentChar"/>
    <w:rsid w:val="006D5C1D"/>
    <w:pPr>
      <w:spacing w:after="0"/>
      <w:ind w:firstLine="360"/>
    </w:pPr>
  </w:style>
  <w:style w:type="character" w:customStyle="1" w:styleId="BodyTextFirstIndentChar">
    <w:name w:val="Body Text First Indent Char"/>
    <w:basedOn w:val="BodyTextChar"/>
    <w:link w:val="BodyTextFirstIndent"/>
    <w:rsid w:val="006D5C1D"/>
    <w:rPr>
      <w:rFonts w:ascii="Arial Narrow" w:hAnsi="Arial Narrow"/>
      <w:szCs w:val="24"/>
    </w:rPr>
  </w:style>
  <w:style w:type="paragraph" w:styleId="BodyTextFirstIndent2">
    <w:name w:val="Body Text First Indent 2"/>
    <w:basedOn w:val="BodyTextIndent"/>
    <w:link w:val="BodyTextFirstIndent2Char"/>
    <w:rsid w:val="006D5C1D"/>
    <w:pPr>
      <w:spacing w:after="0"/>
      <w:ind w:firstLine="360"/>
    </w:pPr>
  </w:style>
  <w:style w:type="character" w:customStyle="1" w:styleId="BodyTextFirstIndent2Char">
    <w:name w:val="Body Text First Indent 2 Char"/>
    <w:basedOn w:val="BodyTextIndentChar"/>
    <w:link w:val="BodyTextFirstIndent2"/>
    <w:rsid w:val="006D5C1D"/>
    <w:rPr>
      <w:rFonts w:ascii="Arial Narrow" w:hAnsi="Arial Narrow"/>
      <w:szCs w:val="24"/>
    </w:rPr>
  </w:style>
  <w:style w:type="paragraph" w:customStyle="1" w:styleId="HeadingOneNoTOC">
    <w:name w:val="Heading One No TOC"/>
    <w:qFormat/>
    <w:rsid w:val="00582A41"/>
    <w:pPr>
      <w:framePr w:w="10080" w:wrap="around" w:vAnchor="text" w:hAnchor="text" w:y="1"/>
      <w:spacing w:after="320"/>
    </w:pPr>
    <w:rPr>
      <w:rFonts w:ascii="Arial Narrow" w:hAnsi="Arial Narrow"/>
      <w:b/>
      <w:caps/>
      <w:spacing w:val="20"/>
      <w:sz w:val="4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Simple 3"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2578"/>
    <w:rPr>
      <w:rFonts w:ascii="Arial Narrow" w:hAnsi="Arial Narrow"/>
      <w:szCs w:val="24"/>
    </w:rPr>
  </w:style>
  <w:style w:type="paragraph" w:styleId="Heading1">
    <w:name w:val="heading 1"/>
    <w:basedOn w:val="Normal"/>
    <w:next w:val="Normal"/>
    <w:autoRedefine/>
    <w:qFormat/>
    <w:rsid w:val="00D546FF"/>
    <w:pPr>
      <w:keepNext/>
      <w:keepLines/>
      <w:framePr w:w="10080" w:wrap="around" w:vAnchor="text" w:hAnchor="text" w:y="1"/>
      <w:spacing w:after="320" w:line="200" w:lineRule="atLeast"/>
      <w:outlineLvl w:val="0"/>
    </w:pPr>
    <w:rPr>
      <w:b/>
      <w:caps/>
      <w:spacing w:val="20"/>
      <w:sz w:val="40"/>
    </w:rPr>
  </w:style>
  <w:style w:type="paragraph" w:styleId="Heading2">
    <w:name w:val="heading 2"/>
    <w:basedOn w:val="Normal"/>
    <w:next w:val="Normal"/>
    <w:qFormat/>
    <w:rsid w:val="00C80192"/>
    <w:pPr>
      <w:keepNext/>
      <w:keepLines/>
      <w:spacing w:before="300" w:after="60"/>
      <w:outlineLvl w:val="1"/>
    </w:pPr>
    <w:rPr>
      <w:rFonts w:cs="Arial"/>
      <w:b/>
      <w:bCs/>
      <w:iCs/>
      <w:sz w:val="32"/>
      <w:szCs w:val="26"/>
    </w:rPr>
  </w:style>
  <w:style w:type="paragraph" w:styleId="Heading3">
    <w:name w:val="heading 3"/>
    <w:basedOn w:val="Normal"/>
    <w:next w:val="Normal"/>
    <w:autoRedefine/>
    <w:qFormat/>
    <w:rsid w:val="00466550"/>
    <w:pPr>
      <w:keepNext/>
      <w:keepLines/>
      <w:spacing w:before="120" w:after="40"/>
      <w:outlineLvl w:val="2"/>
    </w:pPr>
    <w:rPr>
      <w:rFonts w:cs="Arial"/>
      <w:b/>
      <w:color w:val="000000"/>
      <w:sz w:val="28"/>
      <w:szCs w:val="18"/>
    </w:rPr>
  </w:style>
  <w:style w:type="paragraph" w:styleId="Heading4">
    <w:name w:val="heading 4"/>
    <w:basedOn w:val="Heading3"/>
    <w:next w:val="Normal"/>
    <w:autoRedefine/>
    <w:qFormat/>
    <w:rsid w:val="00AA2578"/>
    <w:pPr>
      <w:outlineLvl w:val="3"/>
    </w:pPr>
    <w:rPr>
      <w:sz w:val="24"/>
    </w:rPr>
  </w:style>
  <w:style w:type="paragraph" w:styleId="Heading5">
    <w:name w:val="heading 5"/>
    <w:basedOn w:val="Normal"/>
    <w:next w:val="Normal"/>
    <w:link w:val="Heading5Char"/>
    <w:autoRedefine/>
    <w:qFormat/>
    <w:rsid w:val="00AA2578"/>
    <w:pPr>
      <w:keepNext/>
      <w:keepLines/>
      <w:outlineLvl w:val="4"/>
    </w:pPr>
    <w:rPr>
      <w:bCs/>
      <w:i/>
      <w:iCs/>
      <w:sz w:val="22"/>
    </w:rPr>
  </w:style>
  <w:style w:type="paragraph" w:styleId="Heading6">
    <w:name w:val="heading 6"/>
    <w:basedOn w:val="Normal"/>
    <w:next w:val="Normal"/>
    <w:link w:val="Heading6Char"/>
    <w:qFormat/>
    <w:rsid w:val="00AA2578"/>
    <w:pPr>
      <w:keepNext/>
      <w:keepLines/>
      <w:outlineLvl w:val="5"/>
    </w:pPr>
    <w:rPr>
      <w:rFonts w:asciiTheme="majorHAnsi" w:hAnsiTheme="majorHAnsi"/>
      <w:bCs/>
      <w:szCs w:val="22"/>
    </w:rPr>
  </w:style>
  <w:style w:type="paragraph" w:styleId="Heading8">
    <w:name w:val="heading 8"/>
    <w:basedOn w:val="Normal"/>
    <w:next w:val="Normal"/>
    <w:link w:val="Heading8Char"/>
    <w:qFormat/>
    <w:rsid w:val="00AA2578"/>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AA2578"/>
    <w:rPr>
      <w:rFonts w:ascii="Arial Narrow" w:hAnsi="Arial Narrow"/>
      <w:bCs/>
      <w:i/>
      <w:iCs/>
      <w:sz w:val="22"/>
      <w:szCs w:val="24"/>
    </w:rPr>
  </w:style>
  <w:style w:type="character" w:customStyle="1" w:styleId="Heading6Char">
    <w:name w:val="Heading 6 Char"/>
    <w:basedOn w:val="DefaultParagraphFont"/>
    <w:link w:val="Heading6"/>
    <w:rsid w:val="00AA2578"/>
    <w:rPr>
      <w:rFonts w:asciiTheme="majorHAnsi" w:hAnsiTheme="majorHAnsi"/>
      <w:bCs/>
      <w:szCs w:val="22"/>
    </w:rPr>
  </w:style>
  <w:style w:type="character" w:customStyle="1" w:styleId="Heading8Char">
    <w:name w:val="Heading 8 Char"/>
    <w:basedOn w:val="DefaultParagraphFont"/>
    <w:link w:val="Heading8"/>
    <w:rsid w:val="00AA2578"/>
    <w:rPr>
      <w:rFonts w:asciiTheme="majorHAnsi" w:hAnsiTheme="majorHAnsi"/>
      <w:i/>
      <w:iCs/>
      <w:szCs w:val="24"/>
    </w:rPr>
  </w:style>
  <w:style w:type="paragraph" w:customStyle="1" w:styleId="sc-BodyText">
    <w:name w:val="sc-BodyText"/>
    <w:basedOn w:val="Normal"/>
    <w:rsid w:val="00AA2578"/>
    <w:pPr>
      <w:spacing w:before="120" w:line="220" w:lineRule="exact"/>
    </w:pPr>
  </w:style>
  <w:style w:type="paragraph" w:customStyle="1" w:styleId="sc-BodyTextNS">
    <w:name w:val="sc-BodyTextNS"/>
    <w:basedOn w:val="sc-BodyText"/>
    <w:rsid w:val="00AA2578"/>
    <w:pPr>
      <w:spacing w:before="0"/>
    </w:pPr>
  </w:style>
  <w:style w:type="paragraph" w:customStyle="1" w:styleId="sc-CourseDescription">
    <w:name w:val="sc-CourseDescription"/>
    <w:basedOn w:val="Normal"/>
    <w:next w:val="Normal"/>
    <w:link w:val="sc-CourseDescriptionChar"/>
    <w:rsid w:val="00AA2578"/>
    <w:pPr>
      <w:spacing w:line="200" w:lineRule="exact"/>
      <w:jc w:val="both"/>
    </w:pPr>
    <w:rPr>
      <w:spacing w:val="-2"/>
      <w:szCs w:val="18"/>
    </w:rPr>
  </w:style>
  <w:style w:type="character" w:customStyle="1" w:styleId="sc-CourseDescriptionChar">
    <w:name w:val="sc-CourseDescription Char"/>
    <w:basedOn w:val="DefaultParagraphFont"/>
    <w:link w:val="sc-CourseDescription"/>
    <w:rsid w:val="00AA2578"/>
    <w:rPr>
      <w:rFonts w:ascii="Arial Narrow" w:hAnsi="Arial Narrow"/>
      <w:spacing w:val="-2"/>
      <w:szCs w:val="18"/>
    </w:rPr>
  </w:style>
  <w:style w:type="paragraph" w:customStyle="1" w:styleId="Faculty">
    <w:name w:val="Faculty"/>
    <w:basedOn w:val="Normal"/>
    <w:rsid w:val="00AA2578"/>
  </w:style>
  <w:style w:type="character" w:customStyle="1" w:styleId="SpecialBold">
    <w:name w:val="Special Bold"/>
    <w:basedOn w:val="DefaultParagraphFont"/>
    <w:rsid w:val="00AA2578"/>
    <w:rPr>
      <w:sz w:val="18"/>
    </w:rPr>
  </w:style>
  <w:style w:type="paragraph" w:customStyle="1" w:styleId="sc-Table">
    <w:name w:val="sc-Table"/>
    <w:basedOn w:val="Normal"/>
    <w:rsid w:val="00AA2578"/>
    <w:pPr>
      <w:spacing w:line="200" w:lineRule="atLeast"/>
    </w:pPr>
  </w:style>
  <w:style w:type="paragraph" w:customStyle="1" w:styleId="sc-CourseTitle">
    <w:name w:val="sc-CourseTitle"/>
    <w:basedOn w:val="Heading8"/>
    <w:rsid w:val="00AA2578"/>
    <w:pPr>
      <w:tabs>
        <w:tab w:val="right" w:pos="4680"/>
      </w:tabs>
      <w:spacing w:before="120" w:after="0"/>
    </w:pPr>
    <w:rPr>
      <w:rFonts w:ascii="Arial Narrow" w:hAnsi="Arial Narrow"/>
      <w:b/>
      <w:bCs/>
      <w:i w:val="0"/>
      <w:iCs w:val="0"/>
      <w:szCs w:val="20"/>
    </w:rPr>
  </w:style>
  <w:style w:type="character" w:styleId="Emphasis">
    <w:name w:val="Emphasis"/>
    <w:basedOn w:val="DefaultParagraphFont"/>
    <w:qFormat/>
    <w:rsid w:val="00AA2578"/>
    <w:rPr>
      <w:i/>
      <w:iCs/>
    </w:rPr>
  </w:style>
  <w:style w:type="character" w:customStyle="1" w:styleId="BoldItalic">
    <w:name w:val="Bold Italic"/>
    <w:basedOn w:val="DefaultParagraphFont"/>
    <w:rsid w:val="00AA2578"/>
    <w:rPr>
      <w:b/>
      <w:i/>
    </w:rPr>
  </w:style>
  <w:style w:type="paragraph" w:styleId="ListBullet">
    <w:name w:val="List Bullet"/>
    <w:aliases w:val="ListBullet1"/>
    <w:basedOn w:val="Normal"/>
    <w:rsid w:val="00AA2578"/>
    <w:pPr>
      <w:numPr>
        <w:numId w:val="3"/>
      </w:numPr>
    </w:pPr>
  </w:style>
  <w:style w:type="paragraph" w:customStyle="1" w:styleId="ListAlpha">
    <w:name w:val="List Alpha"/>
    <w:basedOn w:val="List"/>
    <w:rsid w:val="00AA2578"/>
    <w:pPr>
      <w:numPr>
        <w:numId w:val="1"/>
      </w:numPr>
      <w:tabs>
        <w:tab w:val="clear" w:pos="340"/>
        <w:tab w:val="left" w:pos="677"/>
      </w:tabs>
      <w:spacing w:before="40" w:after="0"/>
    </w:pPr>
  </w:style>
  <w:style w:type="paragraph" w:styleId="List">
    <w:name w:val="List"/>
    <w:basedOn w:val="Normal"/>
    <w:next w:val="Normal"/>
    <w:rsid w:val="00AA2578"/>
    <w:pPr>
      <w:keepLines/>
      <w:tabs>
        <w:tab w:val="left" w:pos="340"/>
      </w:tabs>
      <w:spacing w:before="60" w:after="60"/>
      <w:ind w:left="340" w:hanging="340"/>
    </w:pPr>
  </w:style>
  <w:style w:type="paragraph" w:styleId="ListBullet2">
    <w:name w:val="List Bullet 2"/>
    <w:aliases w:val="ListBullet2"/>
    <w:basedOn w:val="List2"/>
    <w:rsid w:val="00AA2578"/>
    <w:pPr>
      <w:numPr>
        <w:ilvl w:val="1"/>
        <w:numId w:val="3"/>
      </w:numPr>
      <w:tabs>
        <w:tab w:val="clear" w:pos="680"/>
      </w:tabs>
      <w:spacing w:before="40" w:after="0"/>
    </w:pPr>
  </w:style>
  <w:style w:type="paragraph" w:styleId="List2">
    <w:name w:val="List 2"/>
    <w:basedOn w:val="Normal"/>
    <w:rsid w:val="00AA2578"/>
    <w:pPr>
      <w:keepLines/>
      <w:tabs>
        <w:tab w:val="left" w:pos="680"/>
      </w:tabs>
      <w:spacing w:before="60" w:after="60"/>
      <w:ind w:left="680" w:hanging="340"/>
    </w:pPr>
  </w:style>
  <w:style w:type="paragraph" w:styleId="ListContinue">
    <w:name w:val="List Continue"/>
    <w:basedOn w:val="List"/>
    <w:rsid w:val="00AA2578"/>
    <w:pPr>
      <w:spacing w:before="40" w:after="0"/>
      <w:ind w:left="346" w:firstLine="0"/>
    </w:pPr>
  </w:style>
  <w:style w:type="paragraph" w:customStyle="1" w:styleId="ListNote">
    <w:name w:val="List Note"/>
    <w:basedOn w:val="List"/>
    <w:rsid w:val="00AA2578"/>
    <w:pPr>
      <w:tabs>
        <w:tab w:val="left" w:pos="1021"/>
      </w:tabs>
      <w:ind w:left="0" w:firstLine="0"/>
    </w:pPr>
    <w:rPr>
      <w:i/>
      <w:sz w:val="18"/>
    </w:rPr>
  </w:style>
  <w:style w:type="paragraph" w:styleId="ListNumber">
    <w:name w:val="List Number"/>
    <w:basedOn w:val="List"/>
    <w:rsid w:val="00AA2578"/>
    <w:pPr>
      <w:spacing w:before="40" w:after="0"/>
      <w:ind w:left="0" w:firstLine="0"/>
    </w:pPr>
  </w:style>
  <w:style w:type="paragraph" w:customStyle="1" w:styleId="sc-Heading2">
    <w:name w:val="sc-Heading2"/>
    <w:basedOn w:val="Normal"/>
    <w:rsid w:val="00AA2578"/>
    <w:pPr>
      <w:keepNext/>
      <w:spacing w:before="240" w:after="60"/>
    </w:pPr>
    <w:rPr>
      <w:rFonts w:asciiTheme="majorHAnsi" w:hAnsiTheme="majorHAnsi"/>
    </w:rPr>
  </w:style>
  <w:style w:type="character" w:customStyle="1" w:styleId="Underlined">
    <w:name w:val="Underlined"/>
    <w:basedOn w:val="DefaultParagraphFont"/>
    <w:rsid w:val="00AA2578"/>
    <w:rPr>
      <w:noProof w:val="0"/>
      <w:u w:val="single"/>
      <w:lang w:val="en-US"/>
    </w:rPr>
  </w:style>
  <w:style w:type="paragraph" w:customStyle="1" w:styleId="TOCTitle">
    <w:name w:val="TOCTitle"/>
    <w:basedOn w:val="Normal"/>
    <w:autoRedefine/>
    <w:rsid w:val="00AA2578"/>
    <w:pPr>
      <w:keepNext/>
      <w:spacing w:after="240"/>
    </w:pPr>
    <w:rPr>
      <w:b/>
      <w:caps/>
      <w:spacing w:val="20"/>
      <w:sz w:val="40"/>
      <w:szCs w:val="40"/>
    </w:rPr>
  </w:style>
  <w:style w:type="paragraph" w:customStyle="1" w:styleId="SmallHeader">
    <w:name w:val="Small Header"/>
    <w:rsid w:val="00AA2578"/>
    <w:pPr>
      <w:spacing w:before="120"/>
    </w:pPr>
    <w:rPr>
      <w:rFonts w:asciiTheme="majorHAnsi" w:hAnsiTheme="majorHAnsi"/>
      <w:bCs/>
      <w:szCs w:val="22"/>
    </w:rPr>
  </w:style>
  <w:style w:type="paragraph" w:customStyle="1" w:styleId="sc-Heading3">
    <w:name w:val="sc-Heading3"/>
    <w:rsid w:val="00AA2578"/>
    <w:pPr>
      <w:spacing w:before="120"/>
    </w:pPr>
    <w:rPr>
      <w:rFonts w:asciiTheme="majorHAnsi" w:hAnsiTheme="majorHAnsi"/>
      <w:bCs/>
      <w:iCs/>
      <w:sz w:val="21"/>
    </w:rPr>
  </w:style>
  <w:style w:type="paragraph" w:customStyle="1" w:styleId="sc-TableText">
    <w:name w:val="sc-TableText"/>
    <w:basedOn w:val="sc-Table"/>
    <w:rsid w:val="00AA2578"/>
    <w:pPr>
      <w:spacing w:before="80"/>
    </w:pPr>
  </w:style>
  <w:style w:type="character" w:customStyle="1" w:styleId="Superscript">
    <w:name w:val="Superscript"/>
    <w:rsid w:val="00AA2578"/>
    <w:rPr>
      <w:rFonts w:cs="ACaslon Regular"/>
      <w:color w:val="000000"/>
      <w:sz w:val="12"/>
      <w:szCs w:val="12"/>
      <w:u w:color="000000"/>
      <w:vertAlign w:val="superscript"/>
    </w:rPr>
  </w:style>
  <w:style w:type="character" w:customStyle="1" w:styleId="Monospace">
    <w:name w:val="Monospace"/>
    <w:rsid w:val="00AA2578"/>
    <w:rPr>
      <w:rFonts w:ascii="Courier New" w:hAnsi="Courier New" w:cs="Courier New"/>
      <w:color w:val="000000"/>
      <w:sz w:val="20"/>
      <w:szCs w:val="20"/>
      <w:u w:color="000000"/>
    </w:rPr>
  </w:style>
  <w:style w:type="paragraph" w:customStyle="1" w:styleId="AllowPageBreak">
    <w:name w:val="AllowPageBreak"/>
    <w:rsid w:val="00AA2578"/>
    <w:rPr>
      <w:rFonts w:ascii="ACaslon Regular" w:hAnsi="ACaslon Regular"/>
      <w:noProof/>
      <w:sz w:val="4"/>
    </w:rPr>
  </w:style>
  <w:style w:type="paragraph" w:customStyle="1" w:styleId="HotSpot">
    <w:name w:val="HotSpot"/>
    <w:rsid w:val="00AA2578"/>
    <w:rPr>
      <w:rFonts w:ascii="ACaslon Regular" w:hAnsi="ACaslon Regular"/>
      <w:caps/>
      <w:spacing w:val="20"/>
      <w:sz w:val="4"/>
      <w:szCs w:val="27"/>
    </w:rPr>
  </w:style>
  <w:style w:type="character" w:customStyle="1" w:styleId="Style">
    <w:name w:val="Style"/>
    <w:rsid w:val="00AA2578"/>
    <w:rPr>
      <w:rFonts w:asciiTheme="majorHAnsi" w:hAnsiTheme="majorHAnsi" w:cs="Franklin Gothic Demi"/>
      <w:color w:val="000000"/>
      <w:sz w:val="18"/>
      <w:szCs w:val="18"/>
      <w:u w:color="000000"/>
    </w:rPr>
  </w:style>
  <w:style w:type="character" w:styleId="PageNumber">
    <w:name w:val="page number"/>
    <w:basedOn w:val="DefaultParagraphFont"/>
    <w:semiHidden/>
    <w:rsid w:val="00AA2578"/>
    <w:rPr>
      <w:rFonts w:ascii="Franklin Gothic Book" w:hAnsi="Franklin Gothic Book"/>
      <w:sz w:val="16"/>
    </w:rPr>
  </w:style>
  <w:style w:type="paragraph" w:styleId="NoteHeading">
    <w:name w:val="Note Heading"/>
    <w:basedOn w:val="Normal"/>
    <w:next w:val="Normal"/>
    <w:semiHidden/>
    <w:rsid w:val="00AA2578"/>
  </w:style>
  <w:style w:type="paragraph" w:styleId="PlainText">
    <w:name w:val="Plain Text"/>
    <w:basedOn w:val="Normal"/>
    <w:semiHidden/>
    <w:rsid w:val="00AA2578"/>
    <w:rPr>
      <w:rFonts w:ascii="Courier New" w:hAnsi="Courier New" w:cs="Courier New"/>
    </w:rPr>
  </w:style>
  <w:style w:type="paragraph" w:styleId="Salutation">
    <w:name w:val="Salutation"/>
    <w:basedOn w:val="Normal"/>
    <w:next w:val="Normal"/>
    <w:semiHidden/>
    <w:rsid w:val="00AA2578"/>
  </w:style>
  <w:style w:type="paragraph" w:styleId="CommentText">
    <w:name w:val="annotation text"/>
    <w:basedOn w:val="Normal"/>
    <w:link w:val="CommentTextChar"/>
    <w:semiHidden/>
    <w:rsid w:val="00AA2578"/>
  </w:style>
  <w:style w:type="paragraph" w:styleId="TOC1">
    <w:name w:val="toc 1"/>
    <w:basedOn w:val="Normal"/>
    <w:next w:val="Normal"/>
    <w:autoRedefine/>
    <w:uiPriority w:val="39"/>
    <w:rsid w:val="00AA2578"/>
    <w:pPr>
      <w:keepNext/>
      <w:tabs>
        <w:tab w:val="right" w:leader="dot" w:pos="9072"/>
      </w:tabs>
      <w:spacing w:before="80"/>
    </w:pPr>
    <w:rPr>
      <w:sz w:val="24"/>
    </w:rPr>
  </w:style>
  <w:style w:type="paragraph" w:styleId="Signature">
    <w:name w:val="Signature"/>
    <w:basedOn w:val="Normal"/>
    <w:semiHidden/>
    <w:rsid w:val="00AA2578"/>
    <w:pPr>
      <w:ind w:left="4320"/>
    </w:pPr>
  </w:style>
  <w:style w:type="paragraph" w:styleId="Header">
    <w:name w:val="header"/>
    <w:aliases w:val="Header Odd"/>
    <w:basedOn w:val="Normal"/>
    <w:link w:val="HeaderChar"/>
    <w:uiPriority w:val="99"/>
    <w:rsid w:val="00AA2578"/>
    <w:pPr>
      <w:tabs>
        <w:tab w:val="center" w:pos="4320"/>
        <w:tab w:val="right" w:pos="8640"/>
      </w:tabs>
      <w:jc w:val="right"/>
    </w:pPr>
    <w:rPr>
      <w:rFonts w:asciiTheme="majorHAnsi" w:hAnsiTheme="majorHAnsi"/>
      <w:caps/>
      <w:spacing w:val="10"/>
      <w:sz w:val="16"/>
      <w:szCs w:val="16"/>
    </w:rPr>
  </w:style>
  <w:style w:type="paragraph" w:styleId="Footer">
    <w:name w:val="footer"/>
    <w:basedOn w:val="Normal"/>
    <w:link w:val="FooterChar"/>
    <w:uiPriority w:val="99"/>
    <w:rsid w:val="00AA2578"/>
    <w:pPr>
      <w:tabs>
        <w:tab w:val="center" w:pos="4320"/>
        <w:tab w:val="right" w:pos="8640"/>
      </w:tabs>
    </w:pPr>
    <w:rPr>
      <w:rFonts w:asciiTheme="majorHAnsi" w:hAnsiTheme="majorHAnsi"/>
      <w:sz w:val="16"/>
    </w:rPr>
  </w:style>
  <w:style w:type="paragraph" w:styleId="BalloonText">
    <w:name w:val="Balloon Text"/>
    <w:basedOn w:val="Normal"/>
    <w:link w:val="BalloonTextChar"/>
    <w:uiPriority w:val="99"/>
    <w:semiHidden/>
    <w:rsid w:val="00AA2578"/>
    <w:rPr>
      <w:rFonts w:ascii="Tahoma" w:hAnsi="Tahoma" w:cs="Tahoma"/>
      <w:sz w:val="16"/>
      <w:szCs w:val="16"/>
    </w:rPr>
  </w:style>
  <w:style w:type="table" w:styleId="TableGrid">
    <w:name w:val="Table Grid"/>
    <w:basedOn w:val="TableNormal"/>
    <w:uiPriority w:val="59"/>
    <w:rsid w:val="00AA2578"/>
    <w:tblPr>
      <w:tblInd w:w="0" w:type="dxa"/>
      <w:tblCellMar>
        <w:top w:w="0" w:type="dxa"/>
        <w:left w:w="108" w:type="dxa"/>
        <w:bottom w:w="0" w:type="dxa"/>
        <w:right w:w="108" w:type="dxa"/>
      </w:tblCellMar>
    </w:tblPr>
    <w:tcPr>
      <w:shd w:val="clear" w:color="auto" w:fill="auto"/>
    </w:tcPr>
  </w:style>
  <w:style w:type="character" w:styleId="Strong">
    <w:name w:val="Strong"/>
    <w:basedOn w:val="DefaultParagraphFont"/>
    <w:qFormat/>
    <w:rsid w:val="00AA2578"/>
    <w:rPr>
      <w:b/>
      <w:bCs/>
    </w:rPr>
  </w:style>
  <w:style w:type="paragraph" w:styleId="Subtitle">
    <w:name w:val="Subtitle"/>
    <w:basedOn w:val="Normal"/>
    <w:qFormat/>
    <w:rsid w:val="00AA2578"/>
    <w:pPr>
      <w:spacing w:after="60"/>
      <w:jc w:val="center"/>
      <w:outlineLvl w:val="1"/>
    </w:pPr>
    <w:rPr>
      <w:rFonts w:cs="Arial"/>
    </w:rPr>
  </w:style>
  <w:style w:type="table" w:styleId="Table3Deffects1">
    <w:name w:val="Table 3D effects 1"/>
    <w:basedOn w:val="TableNormal"/>
    <w:semiHidden/>
    <w:rsid w:val="00AA2578"/>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A2578"/>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A257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A257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A257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A257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A257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A257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A257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A257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A257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A2578"/>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A257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A2578"/>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A257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A257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A257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A257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A2578"/>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A257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A257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A257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A257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A257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A257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A257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A257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A257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A257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A257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A257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A257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A257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A257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A2578"/>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A257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AA257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A257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A25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AA257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A257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A257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rsid w:val="00AA2578"/>
    <w:pPr>
      <w:numPr>
        <w:numId w:val="2"/>
      </w:numPr>
    </w:pPr>
  </w:style>
  <w:style w:type="paragraph" w:styleId="ListContinue2">
    <w:name w:val="List Continue 2"/>
    <w:basedOn w:val="List2"/>
    <w:rsid w:val="00AA2578"/>
    <w:pPr>
      <w:ind w:firstLine="0"/>
    </w:pPr>
  </w:style>
  <w:style w:type="paragraph" w:styleId="ListNumber2">
    <w:name w:val="List Number 2"/>
    <w:aliases w:val="ListNumber2"/>
    <w:basedOn w:val="List2"/>
    <w:rsid w:val="00AA2578"/>
    <w:pPr>
      <w:numPr>
        <w:ilvl w:val="1"/>
        <w:numId w:val="4"/>
      </w:numPr>
      <w:tabs>
        <w:tab w:val="clear" w:pos="680"/>
      </w:tabs>
      <w:spacing w:before="120" w:after="0" w:line="240" w:lineRule="exact"/>
    </w:pPr>
  </w:style>
  <w:style w:type="paragraph" w:styleId="TOC2">
    <w:name w:val="toc 2"/>
    <w:basedOn w:val="Normal"/>
    <w:next w:val="Normal"/>
    <w:uiPriority w:val="39"/>
    <w:rsid w:val="00AA2578"/>
    <w:pPr>
      <w:tabs>
        <w:tab w:val="right" w:leader="dot" w:pos="9072"/>
      </w:tabs>
      <w:ind w:left="562"/>
    </w:pPr>
  </w:style>
  <w:style w:type="paragraph" w:styleId="TOC3">
    <w:name w:val="toc 3"/>
    <w:basedOn w:val="Normal"/>
    <w:next w:val="Normal"/>
    <w:uiPriority w:val="39"/>
    <w:rsid w:val="00AA2578"/>
    <w:pPr>
      <w:tabs>
        <w:tab w:val="right" w:leader="dot" w:pos="9072"/>
      </w:tabs>
      <w:ind w:left="1134"/>
    </w:pPr>
  </w:style>
  <w:style w:type="paragraph" w:styleId="TOC4">
    <w:name w:val="toc 4"/>
    <w:basedOn w:val="Normal"/>
    <w:next w:val="Normal"/>
    <w:uiPriority w:val="39"/>
    <w:rsid w:val="00AA2578"/>
    <w:pPr>
      <w:tabs>
        <w:tab w:val="right" w:leader="dot" w:pos="9071"/>
      </w:tabs>
      <w:ind w:left="1701"/>
    </w:pPr>
  </w:style>
  <w:style w:type="paragraph" w:customStyle="1" w:styleId="SmallHeaderExtraspaceafter">
    <w:name w:val="Small Header Extra space after"/>
    <w:rsid w:val="00AA2578"/>
    <w:pPr>
      <w:spacing w:before="120" w:after="60"/>
    </w:pPr>
    <w:rPr>
      <w:rFonts w:ascii="ACaslon Bold" w:hAnsi="ACaslon Bold"/>
      <w:bCs/>
      <w:szCs w:val="22"/>
    </w:rPr>
  </w:style>
  <w:style w:type="character" w:customStyle="1" w:styleId="Buttons">
    <w:name w:val="Buttons"/>
    <w:rsid w:val="00AA2578"/>
    <w:rPr>
      <w:rFonts w:ascii="ACaslon Regular" w:hAnsi="ACaslon Regular" w:cs="ACaslon Regular"/>
      <w:bCs/>
      <w:color w:val="auto"/>
      <w:sz w:val="20"/>
      <w:szCs w:val="20"/>
      <w:u w:color="000000"/>
    </w:rPr>
  </w:style>
  <w:style w:type="paragraph" w:styleId="Index1">
    <w:name w:val="index 1"/>
    <w:basedOn w:val="Normal"/>
    <w:next w:val="Normal"/>
    <w:uiPriority w:val="99"/>
    <w:semiHidden/>
    <w:rsid w:val="007C6454"/>
    <w:pPr>
      <w:tabs>
        <w:tab w:val="right" w:leader="dot" w:pos="5040"/>
      </w:tabs>
      <w:ind w:left="187" w:right="360" w:hanging="187"/>
    </w:pPr>
  </w:style>
  <w:style w:type="paragraph" w:styleId="IndexHeading">
    <w:name w:val="index heading"/>
    <w:basedOn w:val="Normal"/>
    <w:next w:val="Index1"/>
    <w:semiHidden/>
    <w:rsid w:val="00AA2578"/>
    <w:pPr>
      <w:spacing w:before="60"/>
    </w:pPr>
    <w:rPr>
      <w:rFonts w:cs="Arial"/>
      <w:b/>
      <w:bCs/>
      <w:sz w:val="22"/>
    </w:rPr>
  </w:style>
  <w:style w:type="paragraph" w:customStyle="1" w:styleId="HeaderEven">
    <w:name w:val="Header Even"/>
    <w:basedOn w:val="Header"/>
    <w:next w:val="Header"/>
    <w:rsid w:val="00AA2578"/>
    <w:pPr>
      <w:tabs>
        <w:tab w:val="clear" w:pos="4320"/>
        <w:tab w:val="clear" w:pos="8640"/>
        <w:tab w:val="right" w:pos="10440"/>
      </w:tabs>
      <w:jc w:val="left"/>
    </w:pPr>
  </w:style>
  <w:style w:type="paragraph" w:customStyle="1" w:styleId="HOdd">
    <w:name w:val="H Odd"/>
    <w:rsid w:val="00AA2578"/>
    <w:rPr>
      <w:rFonts w:asciiTheme="majorHAnsi" w:hAnsiTheme="majorHAnsi"/>
      <w:bCs/>
      <w:caps/>
      <w:noProof/>
      <w:spacing w:val="10"/>
      <w:sz w:val="16"/>
      <w:szCs w:val="16"/>
    </w:rPr>
  </w:style>
  <w:style w:type="paragraph" w:styleId="Index2">
    <w:name w:val="index 2"/>
    <w:basedOn w:val="Normal"/>
    <w:next w:val="Normal"/>
    <w:autoRedefine/>
    <w:uiPriority w:val="99"/>
    <w:semiHidden/>
    <w:rsid w:val="007C6454"/>
    <w:pPr>
      <w:tabs>
        <w:tab w:val="left" w:leader="dot" w:pos="5040"/>
      </w:tabs>
      <w:ind w:left="374" w:right="360" w:hanging="187"/>
    </w:pPr>
  </w:style>
  <w:style w:type="character" w:styleId="Hyperlink">
    <w:name w:val="Hyperlink"/>
    <w:uiPriority w:val="99"/>
    <w:unhideWhenUsed/>
    <w:rsid w:val="00AA2578"/>
    <w:rPr>
      <w:color w:val="0000FF" w:themeColor="hyperlink"/>
      <w:u w:val="single"/>
    </w:rPr>
  </w:style>
  <w:style w:type="paragraph" w:customStyle="1" w:styleId="red">
    <w:name w:val="red"/>
    <w:basedOn w:val="Normal"/>
    <w:qFormat/>
    <w:rsid w:val="00AA2578"/>
    <w:rPr>
      <w:rFonts w:ascii="Franklin Gothic Medium" w:hAnsi="Franklin Gothic Medium"/>
      <w:color w:val="FFAD93"/>
      <w:sz w:val="16"/>
    </w:rPr>
  </w:style>
  <w:style w:type="paragraph" w:customStyle="1" w:styleId="sc-Requirement">
    <w:name w:val="sc-Requirement"/>
    <w:basedOn w:val="sc-BodyText"/>
    <w:qFormat/>
    <w:rsid w:val="00AA2578"/>
    <w:pPr>
      <w:spacing w:before="40"/>
    </w:pPr>
    <w:rPr>
      <w:sz w:val="18"/>
    </w:rPr>
  </w:style>
  <w:style w:type="paragraph" w:customStyle="1" w:styleId="sc-RequirementRight">
    <w:name w:val="sc-RequirementRight"/>
    <w:basedOn w:val="sc-Requirement"/>
    <w:rsid w:val="00AA2578"/>
    <w:pPr>
      <w:jc w:val="right"/>
    </w:pPr>
  </w:style>
  <w:style w:type="paragraph" w:customStyle="1" w:styleId="sc-RequirementsSubheading">
    <w:name w:val="sc-RequirementsSubheading"/>
    <w:basedOn w:val="sc-Requirement"/>
    <w:autoRedefine/>
    <w:qFormat/>
    <w:rsid w:val="002B3816"/>
    <w:pPr>
      <w:spacing w:before="80"/>
    </w:pPr>
    <w:rPr>
      <w:b/>
      <w:i/>
      <w:sz w:val="22"/>
    </w:rPr>
  </w:style>
  <w:style w:type="paragraph" w:customStyle="1" w:styleId="sc-RequirementsHeading">
    <w:name w:val="sc-RequirementsHeading"/>
    <w:basedOn w:val="Heading3"/>
    <w:autoRedefine/>
    <w:qFormat/>
    <w:rsid w:val="00AA2578"/>
    <w:rPr>
      <w:sz w:val="24"/>
    </w:rPr>
  </w:style>
  <w:style w:type="paragraph" w:customStyle="1" w:styleId="sc-AwardHeading">
    <w:name w:val="sc-AwardHeading"/>
    <w:basedOn w:val="sc-RequirementsHeading"/>
    <w:qFormat/>
    <w:rsid w:val="006E74A4"/>
    <w:pPr>
      <w:spacing w:before="200"/>
    </w:pPr>
    <w:rPr>
      <w:sz w:val="28"/>
      <w:u w:val="single"/>
    </w:rPr>
  </w:style>
  <w:style w:type="paragraph" w:customStyle="1" w:styleId="ListParagraph">
    <w:name w:val="ListParagraph"/>
    <w:basedOn w:val="sc-BodyText"/>
    <w:qFormat/>
    <w:rsid w:val="00AA2578"/>
    <w:rPr>
      <w:color w:val="365F91" w:themeColor="accent1" w:themeShade="BF"/>
    </w:rPr>
  </w:style>
  <w:style w:type="character" w:customStyle="1" w:styleId="CommentTextChar">
    <w:name w:val="Comment Text Char"/>
    <w:basedOn w:val="DefaultParagraphFont"/>
    <w:link w:val="CommentText"/>
    <w:semiHidden/>
    <w:rsid w:val="00AA2578"/>
    <w:rPr>
      <w:rFonts w:ascii="Arial Narrow" w:hAnsi="Arial Narrow"/>
      <w:szCs w:val="24"/>
    </w:rPr>
  </w:style>
  <w:style w:type="paragraph" w:customStyle="1" w:styleId="ListParagraph0">
    <w:name w:val="ListParagraph0"/>
    <w:basedOn w:val="ListParagraph"/>
    <w:qFormat/>
    <w:rsid w:val="00AA2578"/>
    <w:rPr>
      <w:color w:val="76923C" w:themeColor="accent3" w:themeShade="BF"/>
    </w:rPr>
  </w:style>
  <w:style w:type="paragraph" w:customStyle="1" w:styleId="ListParagraph1">
    <w:name w:val="ListParagraph1"/>
    <w:basedOn w:val="ListParagraph"/>
    <w:qFormat/>
    <w:rsid w:val="00AA2578"/>
    <w:rPr>
      <w:color w:val="8064A2" w:themeColor="accent4"/>
    </w:rPr>
  </w:style>
  <w:style w:type="paragraph" w:customStyle="1" w:styleId="ListParagraph2">
    <w:name w:val="ListParagraph2"/>
    <w:basedOn w:val="ListParagraph"/>
    <w:qFormat/>
    <w:rsid w:val="00AA2578"/>
    <w:rPr>
      <w:color w:val="7F7F7F" w:themeColor="text1" w:themeTint="80"/>
    </w:rPr>
  </w:style>
  <w:style w:type="paragraph" w:customStyle="1" w:styleId="ListParagraph3">
    <w:name w:val="ListParagraph3"/>
    <w:basedOn w:val="ListParagraph"/>
    <w:qFormat/>
    <w:rsid w:val="00AA2578"/>
    <w:rPr>
      <w:color w:val="C0504D" w:themeColor="accent2"/>
    </w:rPr>
  </w:style>
  <w:style w:type="table" w:styleId="TableSimple3">
    <w:name w:val="Table Simple 3"/>
    <w:aliases w:val="Table-Narrative"/>
    <w:basedOn w:val="TableGrid"/>
    <w:uiPriority w:val="99"/>
    <w:rsid w:val="00AA2578"/>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AA2578"/>
    <w:pPr>
      <w:pBdr>
        <w:top w:val="single" w:sz="4" w:space="1" w:color="auto"/>
      </w:pBdr>
      <w:spacing w:before="0" w:line="240" w:lineRule="auto"/>
    </w:pPr>
    <w:rPr>
      <w:b/>
      <w:sz w:val="20"/>
    </w:rPr>
  </w:style>
  <w:style w:type="paragraph" w:customStyle="1" w:styleId="sc-Total">
    <w:name w:val="sc-Total"/>
    <w:basedOn w:val="sc-RequirementsSubheading"/>
    <w:qFormat/>
    <w:rsid w:val="00AA2578"/>
    <w:rPr>
      <w:color w:val="000000" w:themeColor="text1"/>
    </w:rPr>
  </w:style>
  <w:style w:type="paragraph" w:styleId="ListBullet3">
    <w:name w:val="List Bullet 3"/>
    <w:aliases w:val="ListBullet3"/>
    <w:basedOn w:val="Normal"/>
    <w:rsid w:val="00AA2578"/>
    <w:pPr>
      <w:numPr>
        <w:ilvl w:val="2"/>
        <w:numId w:val="3"/>
      </w:numPr>
      <w:contextualSpacing/>
    </w:pPr>
  </w:style>
  <w:style w:type="paragraph" w:styleId="ListNumber3">
    <w:name w:val="List Number 3"/>
    <w:aliases w:val="ListNumber3"/>
    <w:basedOn w:val="Normal"/>
    <w:rsid w:val="00AA2578"/>
    <w:pPr>
      <w:numPr>
        <w:ilvl w:val="2"/>
        <w:numId w:val="4"/>
      </w:numPr>
      <w:contextualSpacing/>
    </w:pPr>
  </w:style>
  <w:style w:type="paragraph" w:customStyle="1" w:styleId="ListNumber1">
    <w:name w:val="ListNumber1"/>
    <w:basedOn w:val="ListNumber"/>
    <w:qFormat/>
    <w:rsid w:val="00AA2578"/>
    <w:pPr>
      <w:numPr>
        <w:numId w:val="4"/>
      </w:numPr>
    </w:pPr>
  </w:style>
  <w:style w:type="paragraph" w:customStyle="1" w:styleId="Hidden">
    <w:name w:val="Hidden"/>
    <w:basedOn w:val="sc-BodyText"/>
    <w:qFormat/>
    <w:rsid w:val="00AA2578"/>
    <w:rPr>
      <w:vanish/>
    </w:rPr>
  </w:style>
  <w:style w:type="paragraph" w:customStyle="1" w:styleId="Heading0">
    <w:name w:val="Heading 0"/>
    <w:basedOn w:val="Heading1"/>
    <w:qFormat/>
    <w:rsid w:val="00AA2578"/>
    <w:pPr>
      <w:framePr w:wrap="around"/>
    </w:pPr>
  </w:style>
  <w:style w:type="paragraph" w:customStyle="1" w:styleId="sc-List-1">
    <w:name w:val="sc-List-1"/>
    <w:basedOn w:val="sc-BodyText"/>
    <w:qFormat/>
    <w:rsid w:val="00AA2578"/>
    <w:pPr>
      <w:ind w:left="288" w:hanging="288"/>
    </w:pPr>
  </w:style>
  <w:style w:type="paragraph" w:customStyle="1" w:styleId="sc-List-2">
    <w:name w:val="sc-List-2"/>
    <w:basedOn w:val="sc-List-1"/>
    <w:qFormat/>
    <w:rsid w:val="00AA2578"/>
    <w:pPr>
      <w:ind w:left="576"/>
    </w:pPr>
  </w:style>
  <w:style w:type="paragraph" w:customStyle="1" w:styleId="sc-List-3">
    <w:name w:val="sc-List-3"/>
    <w:basedOn w:val="sc-List-2"/>
    <w:qFormat/>
    <w:rsid w:val="00AA2578"/>
    <w:pPr>
      <w:ind w:left="864"/>
    </w:pPr>
  </w:style>
  <w:style w:type="paragraph" w:customStyle="1" w:styleId="sc-List-4">
    <w:name w:val="sc-List-4"/>
    <w:basedOn w:val="sc-List-3"/>
    <w:qFormat/>
    <w:rsid w:val="00AA2578"/>
    <w:pPr>
      <w:ind w:left="1152"/>
    </w:pPr>
  </w:style>
  <w:style w:type="paragraph" w:customStyle="1" w:styleId="sc-List-5">
    <w:name w:val="sc-List-5"/>
    <w:basedOn w:val="sc-List-4"/>
    <w:qFormat/>
    <w:rsid w:val="00AA2578"/>
    <w:pPr>
      <w:ind w:left="1440"/>
    </w:pPr>
  </w:style>
  <w:style w:type="paragraph" w:customStyle="1" w:styleId="sc-Subheadingx">
    <w:name w:val="sc-Subheadingx"/>
    <w:basedOn w:val="sc-BodyText"/>
    <w:rsid w:val="00AA2578"/>
    <w:rPr>
      <w:b/>
    </w:rPr>
  </w:style>
  <w:style w:type="paragraph" w:customStyle="1" w:styleId="sc-SubHeadingx0">
    <w:name w:val="sc-SubHeadingx"/>
    <w:basedOn w:val="sc-Subheadingx"/>
    <w:rsid w:val="00AA2578"/>
    <w:rPr>
      <w:sz w:val="28"/>
    </w:rPr>
  </w:style>
  <w:style w:type="paragraph" w:customStyle="1" w:styleId="sc-ListContinue">
    <w:name w:val="sc-ListContinue"/>
    <w:basedOn w:val="sc-BodyText"/>
    <w:rsid w:val="00AA2578"/>
    <w:pPr>
      <w:ind w:left="288"/>
    </w:pPr>
  </w:style>
  <w:style w:type="paragraph" w:customStyle="1" w:styleId="Stylesc-BodyTextBodyTimesNewRomanBold">
    <w:name w:val="Style sc-BodyText + +Body (Times New Roman) Bold"/>
    <w:basedOn w:val="sc-BodyText"/>
    <w:next w:val="sc-BodyText"/>
    <w:rsid w:val="00AA2578"/>
    <w:rPr>
      <w:b/>
      <w:bCs/>
    </w:rPr>
  </w:style>
  <w:style w:type="paragraph" w:customStyle="1" w:styleId="sc-Prerequisites">
    <w:name w:val="sc-Prerequisites"/>
    <w:basedOn w:val="sc-BodyText"/>
    <w:autoRedefine/>
    <w:qFormat/>
    <w:rsid w:val="00AA2578"/>
    <w:pPr>
      <w:spacing w:before="40"/>
    </w:pPr>
  </w:style>
  <w:style w:type="paragraph" w:customStyle="1" w:styleId="sc-CourseTitleNS">
    <w:name w:val="sc-CourseTitleNS"/>
    <w:basedOn w:val="sc-CourseTitle"/>
    <w:rsid w:val="00AA2578"/>
    <w:pPr>
      <w:spacing w:before="0"/>
    </w:pPr>
  </w:style>
  <w:style w:type="paragraph" w:customStyle="1" w:styleId="sc-BodyTextNSRight">
    <w:name w:val="sc-BodyTextNSRight"/>
    <w:basedOn w:val="sc-BodyTextNS"/>
    <w:rsid w:val="00AA2578"/>
    <w:pPr>
      <w:jc w:val="right"/>
    </w:pPr>
  </w:style>
  <w:style w:type="paragraph" w:customStyle="1" w:styleId="sc-SubHeading2">
    <w:name w:val="sc-SubHeading2"/>
    <w:basedOn w:val="sc-BodyText"/>
    <w:qFormat/>
    <w:rsid w:val="00AA2578"/>
    <w:pPr>
      <w:spacing w:after="120"/>
    </w:pPr>
    <w:rPr>
      <w:b/>
      <w:sz w:val="24"/>
    </w:rPr>
  </w:style>
  <w:style w:type="paragraph" w:customStyle="1" w:styleId="sc-SubHeading">
    <w:name w:val="sc-SubHeading"/>
    <w:basedOn w:val="sc-SubHeadingx0"/>
    <w:autoRedefine/>
    <w:qFormat/>
    <w:rsid w:val="009F06F5"/>
    <w:rPr>
      <w:sz w:val="26"/>
    </w:rPr>
  </w:style>
  <w:style w:type="paragraph" w:styleId="BodyTextIndent">
    <w:name w:val="Body Text Indent"/>
    <w:basedOn w:val="Normal"/>
    <w:link w:val="BodyTextIndentChar"/>
    <w:rsid w:val="00AA2578"/>
    <w:pPr>
      <w:spacing w:after="120"/>
      <w:ind w:left="360"/>
    </w:pPr>
  </w:style>
  <w:style w:type="character" w:customStyle="1" w:styleId="BodyTextIndentChar">
    <w:name w:val="Body Text Indent Char"/>
    <w:basedOn w:val="DefaultParagraphFont"/>
    <w:link w:val="BodyTextIndent"/>
    <w:rsid w:val="00AA2578"/>
    <w:rPr>
      <w:rFonts w:ascii="Arial Narrow" w:hAnsi="Arial Narrow"/>
      <w:szCs w:val="24"/>
    </w:rPr>
  </w:style>
  <w:style w:type="paragraph" w:styleId="TOC5">
    <w:name w:val="toc 5"/>
    <w:basedOn w:val="Normal"/>
    <w:next w:val="Normal"/>
    <w:autoRedefine/>
    <w:uiPriority w:val="39"/>
    <w:unhideWhenUsed/>
    <w:rsid w:val="00AA2578"/>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A2578"/>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A2578"/>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A2578"/>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A2578"/>
    <w:pPr>
      <w:spacing w:after="100" w:line="276" w:lineRule="auto"/>
      <w:ind w:left="1760"/>
    </w:pPr>
    <w:rPr>
      <w:rFonts w:asciiTheme="minorHAnsi" w:eastAsiaTheme="minorEastAsia" w:hAnsiTheme="minorHAnsi" w:cstheme="minorBidi"/>
      <w:sz w:val="22"/>
      <w:szCs w:val="22"/>
    </w:rPr>
  </w:style>
  <w:style w:type="paragraph" w:styleId="Index3">
    <w:name w:val="index 3"/>
    <w:basedOn w:val="Normal"/>
    <w:next w:val="Normal"/>
    <w:autoRedefine/>
    <w:rsid w:val="007C6454"/>
    <w:pPr>
      <w:ind w:left="605" w:right="360" w:hanging="202"/>
    </w:pPr>
  </w:style>
  <w:style w:type="character" w:customStyle="1" w:styleId="HeaderChar">
    <w:name w:val="Header Char"/>
    <w:aliases w:val="Header Odd Char"/>
    <w:basedOn w:val="DefaultParagraphFont"/>
    <w:link w:val="Header"/>
    <w:uiPriority w:val="99"/>
    <w:rsid w:val="00FD5653"/>
    <w:rPr>
      <w:rFonts w:asciiTheme="majorHAnsi" w:hAnsiTheme="majorHAnsi"/>
      <w:caps/>
      <w:spacing w:val="10"/>
      <w:sz w:val="16"/>
      <w:szCs w:val="16"/>
    </w:rPr>
  </w:style>
  <w:style w:type="character" w:customStyle="1" w:styleId="FooterChar">
    <w:name w:val="Footer Char"/>
    <w:basedOn w:val="DefaultParagraphFont"/>
    <w:link w:val="Footer"/>
    <w:uiPriority w:val="99"/>
    <w:rsid w:val="00FD5653"/>
    <w:rPr>
      <w:rFonts w:asciiTheme="majorHAnsi" w:hAnsiTheme="majorHAnsi"/>
      <w:sz w:val="16"/>
      <w:szCs w:val="24"/>
    </w:rPr>
  </w:style>
  <w:style w:type="character" w:customStyle="1" w:styleId="BalloonTextChar">
    <w:name w:val="Balloon Text Char"/>
    <w:basedOn w:val="DefaultParagraphFont"/>
    <w:link w:val="BalloonText"/>
    <w:uiPriority w:val="99"/>
    <w:semiHidden/>
    <w:rsid w:val="00FD5653"/>
    <w:rPr>
      <w:rFonts w:ascii="Tahoma" w:hAnsi="Tahoma" w:cs="Tahoma"/>
      <w:sz w:val="16"/>
      <w:szCs w:val="16"/>
    </w:rPr>
  </w:style>
  <w:style w:type="paragraph" w:styleId="Quote">
    <w:name w:val="Quote"/>
    <w:basedOn w:val="Normal"/>
    <w:next w:val="Normal"/>
    <w:link w:val="QuoteChar"/>
    <w:uiPriority w:val="29"/>
    <w:qFormat/>
    <w:rsid w:val="00B1352B"/>
    <w:rPr>
      <w:i/>
      <w:iCs/>
      <w:color w:val="000000" w:themeColor="text1"/>
    </w:rPr>
  </w:style>
  <w:style w:type="character" w:customStyle="1" w:styleId="QuoteChar">
    <w:name w:val="Quote Char"/>
    <w:basedOn w:val="DefaultParagraphFont"/>
    <w:link w:val="Quote"/>
    <w:uiPriority w:val="29"/>
    <w:rsid w:val="00B1352B"/>
    <w:rPr>
      <w:rFonts w:ascii="Arial Narrow" w:hAnsi="Arial Narrow"/>
      <w:i/>
      <w:iCs/>
      <w:color w:val="000000" w:themeColor="text1"/>
      <w:szCs w:val="24"/>
    </w:rPr>
  </w:style>
  <w:style w:type="paragraph" w:styleId="NoSpacing">
    <w:name w:val="No Spacing"/>
    <w:uiPriority w:val="1"/>
    <w:qFormat/>
    <w:rsid w:val="00BA6D19"/>
    <w:rPr>
      <w:rFonts w:ascii="Arial Narrow" w:hAnsi="Arial Narrow"/>
      <w:szCs w:val="24"/>
    </w:rPr>
  </w:style>
  <w:style w:type="paragraph" w:styleId="TOCHeading">
    <w:name w:val="TOC Heading"/>
    <w:basedOn w:val="Heading1"/>
    <w:next w:val="Normal"/>
    <w:uiPriority w:val="39"/>
    <w:semiHidden/>
    <w:unhideWhenUsed/>
    <w:qFormat/>
    <w:rsid w:val="005F2D4C"/>
    <w:pPr>
      <w:framePr w:w="0" w:wrap="auto" w:vAnchor="margin" w:yAlign="inline"/>
      <w:spacing w:before="480" w:after="0" w:line="276" w:lineRule="auto"/>
      <w:outlineLvl w:val="9"/>
    </w:pPr>
    <w:rPr>
      <w:rFonts w:asciiTheme="majorHAnsi" w:eastAsiaTheme="majorEastAsia" w:hAnsiTheme="majorHAnsi" w:cstheme="majorBidi"/>
      <w:bCs/>
      <w:caps w:val="0"/>
      <w:color w:val="365F91" w:themeColor="accent1" w:themeShade="BF"/>
      <w:spacing w:val="0"/>
      <w:sz w:val="28"/>
      <w:szCs w:val="28"/>
      <w:lang w:eastAsia="ja-JP"/>
    </w:rPr>
  </w:style>
  <w:style w:type="paragraph" w:styleId="BodyText">
    <w:name w:val="Body Text"/>
    <w:basedOn w:val="Normal"/>
    <w:link w:val="BodyTextChar"/>
    <w:rsid w:val="006D5C1D"/>
    <w:pPr>
      <w:spacing w:after="120"/>
    </w:pPr>
  </w:style>
  <w:style w:type="character" w:customStyle="1" w:styleId="BodyTextChar">
    <w:name w:val="Body Text Char"/>
    <w:basedOn w:val="DefaultParagraphFont"/>
    <w:link w:val="BodyText"/>
    <w:rsid w:val="006D5C1D"/>
    <w:rPr>
      <w:rFonts w:ascii="Arial Narrow" w:hAnsi="Arial Narrow"/>
      <w:szCs w:val="24"/>
    </w:rPr>
  </w:style>
  <w:style w:type="paragraph" w:styleId="BodyTextFirstIndent">
    <w:name w:val="Body Text First Indent"/>
    <w:basedOn w:val="BodyText"/>
    <w:link w:val="BodyTextFirstIndentChar"/>
    <w:rsid w:val="006D5C1D"/>
    <w:pPr>
      <w:spacing w:after="0"/>
      <w:ind w:firstLine="360"/>
    </w:pPr>
  </w:style>
  <w:style w:type="character" w:customStyle="1" w:styleId="BodyTextFirstIndentChar">
    <w:name w:val="Body Text First Indent Char"/>
    <w:basedOn w:val="BodyTextChar"/>
    <w:link w:val="BodyTextFirstIndent"/>
    <w:rsid w:val="006D5C1D"/>
    <w:rPr>
      <w:rFonts w:ascii="Arial Narrow" w:hAnsi="Arial Narrow"/>
      <w:szCs w:val="24"/>
    </w:rPr>
  </w:style>
  <w:style w:type="paragraph" w:styleId="BodyTextFirstIndent2">
    <w:name w:val="Body Text First Indent 2"/>
    <w:basedOn w:val="BodyTextIndent"/>
    <w:link w:val="BodyTextFirstIndent2Char"/>
    <w:rsid w:val="006D5C1D"/>
    <w:pPr>
      <w:spacing w:after="0"/>
      <w:ind w:firstLine="360"/>
    </w:pPr>
  </w:style>
  <w:style w:type="character" w:customStyle="1" w:styleId="BodyTextFirstIndent2Char">
    <w:name w:val="Body Text First Indent 2 Char"/>
    <w:basedOn w:val="BodyTextIndentChar"/>
    <w:link w:val="BodyTextFirstIndent2"/>
    <w:rsid w:val="006D5C1D"/>
    <w:rPr>
      <w:rFonts w:ascii="Arial Narrow" w:hAnsi="Arial Narrow"/>
      <w:szCs w:val="24"/>
    </w:rPr>
  </w:style>
  <w:style w:type="paragraph" w:customStyle="1" w:styleId="HeadingOneNoTOC">
    <w:name w:val="Heading One No TOC"/>
    <w:qFormat/>
    <w:rsid w:val="00582A41"/>
    <w:pPr>
      <w:framePr w:w="10080" w:wrap="around" w:vAnchor="text" w:hAnchor="text" w:y="1"/>
      <w:spacing w:after="320"/>
    </w:pPr>
    <w:rPr>
      <w:rFonts w:ascii="Arial Narrow" w:hAnsi="Arial Narrow"/>
      <w:b/>
      <w:caps/>
      <w:spacing w:val="20"/>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44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33A2C-0C17-4602-B5E0-2192953C2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2787</Words>
  <Characters>20310</Characters>
  <Application>Microsoft Office Word</Application>
  <DocSecurity>0</DocSecurity>
  <Lines>169</Lines>
  <Paragraphs>46</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23051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NetTech</cp:lastModifiedBy>
  <cp:revision>2</cp:revision>
  <cp:lastPrinted>2013-11-15T20:57:00Z</cp:lastPrinted>
  <dcterms:created xsi:type="dcterms:W3CDTF">2013-11-21T22:16:00Z</dcterms:created>
  <dcterms:modified xsi:type="dcterms:W3CDTF">2013-11-21T22:16:00Z</dcterms:modified>
</cp:coreProperties>
</file>